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357" w:rsidRPr="00D24AB5" w:rsidRDefault="00061357" w:rsidP="00644C1C">
      <w:pPr>
        <w:spacing w:line="240" w:lineRule="auto"/>
        <w:ind w:firstLine="567"/>
        <w:jc w:val="right"/>
        <w:rPr>
          <w:rFonts w:ascii="Times New Roman" w:hAnsi="Times New Roman" w:cs="Times New Roman"/>
          <w:b/>
        </w:rPr>
      </w:pPr>
      <w:r w:rsidRPr="00D24AB5">
        <w:rPr>
          <w:rFonts w:ascii="Times New Roman" w:hAnsi="Times New Roman" w:cs="Times New Roman"/>
          <w:b/>
        </w:rPr>
        <w:t>УТВЕРЖДЕНЫ</w:t>
      </w:r>
    </w:p>
    <w:p w:rsidR="00061357" w:rsidRPr="00644C1C" w:rsidRDefault="00061357" w:rsidP="00644C1C">
      <w:pPr>
        <w:spacing w:line="240" w:lineRule="auto"/>
        <w:ind w:firstLine="567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44C1C" w:rsidRPr="00644C1C" w:rsidRDefault="00644C1C" w:rsidP="00644C1C">
      <w:pPr>
        <w:keepNext/>
        <w:framePr w:hSpace="180" w:wrap="around" w:vAnchor="text" w:hAnchor="text" w:xAlign="right" w:y="1"/>
        <w:widowControl w:val="0"/>
        <w:suppressLineNumbers/>
        <w:suppressAutoHyphens/>
        <w:autoSpaceDE w:val="0"/>
        <w:autoSpaceDN w:val="0"/>
        <w:adjustRightInd w:val="0"/>
        <w:spacing w:line="240" w:lineRule="auto"/>
        <w:suppressOverlap/>
        <w:jc w:val="right"/>
        <w:rPr>
          <w:rFonts w:ascii="Times New Roman" w:hAnsi="Times New Roman" w:cs="Times New Roman"/>
          <w:sz w:val="24"/>
          <w:szCs w:val="24"/>
        </w:rPr>
      </w:pPr>
      <w:r w:rsidRPr="00644C1C">
        <w:rPr>
          <w:rFonts w:ascii="Times New Roman" w:hAnsi="Times New Roman" w:cs="Times New Roman"/>
          <w:sz w:val="24"/>
          <w:szCs w:val="24"/>
        </w:rPr>
        <w:t>Протоколом № 1 от «</w:t>
      </w:r>
      <w:r w:rsidRPr="0056200A">
        <w:rPr>
          <w:rFonts w:ascii="Times New Roman" w:hAnsi="Times New Roman" w:cs="Times New Roman"/>
          <w:sz w:val="24"/>
          <w:szCs w:val="24"/>
        </w:rPr>
        <w:t>2</w:t>
      </w:r>
      <w:r w:rsidRPr="00644C1C">
        <w:rPr>
          <w:rFonts w:ascii="Times New Roman" w:hAnsi="Times New Roman" w:cs="Times New Roman"/>
          <w:sz w:val="24"/>
          <w:szCs w:val="24"/>
        </w:rPr>
        <w:t xml:space="preserve">0»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644C1C">
        <w:rPr>
          <w:rFonts w:ascii="Times New Roman" w:hAnsi="Times New Roman" w:cs="Times New Roman"/>
          <w:sz w:val="24"/>
          <w:szCs w:val="24"/>
        </w:rPr>
        <w:t xml:space="preserve"> 2019 года </w:t>
      </w:r>
    </w:p>
    <w:p w:rsidR="00644C1C" w:rsidRDefault="00644C1C" w:rsidP="00644C1C">
      <w:pPr>
        <w:keepNext/>
        <w:framePr w:hSpace="180" w:wrap="around" w:vAnchor="text" w:hAnchor="text" w:xAlign="right" w:y="1"/>
        <w:widowControl w:val="0"/>
        <w:suppressLineNumbers/>
        <w:suppressAutoHyphens/>
        <w:autoSpaceDE w:val="0"/>
        <w:autoSpaceDN w:val="0"/>
        <w:adjustRightInd w:val="0"/>
        <w:spacing w:line="240" w:lineRule="auto"/>
        <w:suppressOverlap/>
        <w:jc w:val="right"/>
        <w:rPr>
          <w:rFonts w:ascii="Times New Roman" w:hAnsi="Times New Roman" w:cs="Times New Roman"/>
          <w:sz w:val="24"/>
          <w:szCs w:val="24"/>
        </w:rPr>
      </w:pPr>
      <w:r w:rsidRPr="00644C1C">
        <w:rPr>
          <w:rFonts w:ascii="Times New Roman" w:hAnsi="Times New Roman" w:cs="Times New Roman"/>
          <w:sz w:val="24"/>
          <w:szCs w:val="24"/>
        </w:rPr>
        <w:t>общего собрания владельцев инвестиционных паев</w:t>
      </w:r>
    </w:p>
    <w:p w:rsidR="00644C1C" w:rsidRDefault="00644C1C" w:rsidP="00644C1C">
      <w:pPr>
        <w:keepNext/>
        <w:framePr w:hSpace="180" w:wrap="around" w:vAnchor="text" w:hAnchor="text" w:xAlign="right" w:y="1"/>
        <w:widowControl w:val="0"/>
        <w:suppressLineNumbers/>
        <w:suppressAutoHyphens/>
        <w:autoSpaceDE w:val="0"/>
        <w:autoSpaceDN w:val="0"/>
        <w:adjustRightInd w:val="0"/>
        <w:spacing w:line="240" w:lineRule="auto"/>
        <w:suppressOverlap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ЗПИФ </w:t>
      </w:r>
      <w:r w:rsidRPr="00644C1C">
        <w:rPr>
          <w:rFonts w:ascii="Times New Roman" w:hAnsi="Times New Roman" w:cs="Times New Roman"/>
          <w:sz w:val="24"/>
          <w:szCs w:val="24"/>
        </w:rPr>
        <w:t>недвижимости «</w:t>
      </w:r>
      <w:r>
        <w:rPr>
          <w:rFonts w:ascii="Times New Roman" w:hAnsi="Times New Roman" w:cs="Times New Roman"/>
          <w:sz w:val="24"/>
          <w:szCs w:val="24"/>
        </w:rPr>
        <w:t>Гарант</w:t>
      </w:r>
      <w:r w:rsidRPr="00644C1C">
        <w:rPr>
          <w:rFonts w:ascii="Times New Roman" w:hAnsi="Times New Roman" w:cs="Times New Roman"/>
          <w:sz w:val="24"/>
          <w:szCs w:val="24"/>
        </w:rPr>
        <w:t>»</w:t>
      </w:r>
    </w:p>
    <w:p w:rsidR="00061357" w:rsidRPr="005A25E5" w:rsidRDefault="00061357" w:rsidP="00644C1C">
      <w:pPr>
        <w:spacing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A25E5">
        <w:rPr>
          <w:rFonts w:ascii="Times New Roman" w:hAnsi="Times New Roman" w:cs="Times New Roman"/>
          <w:sz w:val="24"/>
          <w:szCs w:val="24"/>
        </w:rPr>
        <w:t>Генеральным директором</w:t>
      </w:r>
    </w:p>
    <w:p w:rsidR="00061357" w:rsidRPr="005A25E5" w:rsidRDefault="00061357" w:rsidP="00644C1C">
      <w:pPr>
        <w:spacing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A25E5">
        <w:rPr>
          <w:rFonts w:ascii="Times New Roman" w:hAnsi="Times New Roman" w:cs="Times New Roman"/>
          <w:sz w:val="24"/>
          <w:szCs w:val="24"/>
        </w:rPr>
        <w:t>ЗАО «Успешная управляющая компания РТ»</w:t>
      </w:r>
    </w:p>
    <w:p w:rsidR="00061357" w:rsidRPr="005A25E5" w:rsidRDefault="00061357" w:rsidP="00644C1C">
      <w:pPr>
        <w:spacing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1357" w:rsidRPr="005A25E5" w:rsidRDefault="00061357" w:rsidP="00644C1C">
      <w:pPr>
        <w:spacing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A25E5">
        <w:rPr>
          <w:rFonts w:ascii="Times New Roman" w:hAnsi="Times New Roman" w:cs="Times New Roman"/>
          <w:sz w:val="24"/>
          <w:szCs w:val="24"/>
        </w:rPr>
        <w:t xml:space="preserve">_____________ О.С. </w:t>
      </w:r>
      <w:proofErr w:type="spellStart"/>
      <w:r w:rsidRPr="005A25E5">
        <w:rPr>
          <w:rFonts w:ascii="Times New Roman" w:hAnsi="Times New Roman" w:cs="Times New Roman"/>
          <w:sz w:val="24"/>
          <w:szCs w:val="24"/>
        </w:rPr>
        <w:t>Тимирбулатова</w:t>
      </w:r>
      <w:proofErr w:type="spellEnd"/>
    </w:p>
    <w:p w:rsidR="00061357" w:rsidRPr="005A25E5" w:rsidRDefault="00061357" w:rsidP="00644C1C">
      <w:pPr>
        <w:spacing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A25E5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9B7DE9">
        <w:rPr>
          <w:rFonts w:ascii="Times New Roman" w:hAnsi="Times New Roman" w:cs="Times New Roman"/>
          <w:sz w:val="24"/>
          <w:szCs w:val="24"/>
        </w:rPr>
        <w:t>6</w:t>
      </w:r>
      <w:r w:rsidRPr="005A25E5">
        <w:rPr>
          <w:rFonts w:ascii="Times New Roman" w:hAnsi="Times New Roman" w:cs="Times New Roman"/>
          <w:sz w:val="24"/>
          <w:szCs w:val="24"/>
        </w:rPr>
        <w:t xml:space="preserve">-К от </w:t>
      </w:r>
      <w:r w:rsidRPr="009B7DE9">
        <w:rPr>
          <w:rFonts w:ascii="Times New Roman" w:hAnsi="Times New Roman" w:cs="Times New Roman"/>
          <w:sz w:val="24"/>
          <w:szCs w:val="24"/>
        </w:rPr>
        <w:t>«0</w:t>
      </w:r>
      <w:r w:rsidR="009B7DE9">
        <w:rPr>
          <w:rFonts w:ascii="Times New Roman" w:hAnsi="Times New Roman" w:cs="Times New Roman"/>
          <w:sz w:val="24"/>
          <w:szCs w:val="24"/>
        </w:rPr>
        <w:t>5</w:t>
      </w:r>
      <w:r w:rsidRPr="009B7DE9">
        <w:rPr>
          <w:rFonts w:ascii="Times New Roman" w:hAnsi="Times New Roman" w:cs="Times New Roman"/>
          <w:sz w:val="24"/>
          <w:szCs w:val="24"/>
        </w:rPr>
        <w:t xml:space="preserve">» </w:t>
      </w:r>
      <w:r w:rsidR="009B7DE9">
        <w:rPr>
          <w:rFonts w:ascii="Times New Roman" w:hAnsi="Times New Roman" w:cs="Times New Roman"/>
          <w:sz w:val="24"/>
          <w:szCs w:val="24"/>
        </w:rPr>
        <w:t>сентября</w:t>
      </w:r>
      <w:r w:rsidR="009B7DE9" w:rsidRPr="005A25E5">
        <w:rPr>
          <w:rFonts w:ascii="Times New Roman" w:hAnsi="Times New Roman" w:cs="Times New Roman"/>
          <w:sz w:val="24"/>
          <w:szCs w:val="24"/>
        </w:rPr>
        <w:t xml:space="preserve"> </w:t>
      </w:r>
      <w:r w:rsidRPr="005A25E5">
        <w:rPr>
          <w:rFonts w:ascii="Times New Roman" w:hAnsi="Times New Roman" w:cs="Times New Roman"/>
          <w:sz w:val="24"/>
          <w:szCs w:val="24"/>
        </w:rPr>
        <w:t>2019 года</w:t>
      </w:r>
    </w:p>
    <w:p w:rsidR="00A031A2" w:rsidRDefault="00A031A2">
      <w:pPr>
        <w:pStyle w:val="21"/>
        <w:ind w:firstLine="0"/>
        <w:rPr>
          <w:rFonts w:ascii="Times New Roman" w:hAnsi="Times New Roman" w:cs="Times New Roman"/>
          <w:b/>
          <w:bCs/>
        </w:rPr>
      </w:pPr>
    </w:p>
    <w:p w:rsidR="00644C1C" w:rsidRPr="009E5AD6" w:rsidRDefault="00644C1C">
      <w:pPr>
        <w:pStyle w:val="21"/>
        <w:ind w:firstLine="0"/>
        <w:rPr>
          <w:rFonts w:ascii="Times New Roman" w:hAnsi="Times New Roman" w:cs="Times New Roman"/>
          <w:b/>
          <w:bCs/>
        </w:rPr>
      </w:pPr>
    </w:p>
    <w:p w:rsidR="00CF4DB2" w:rsidRPr="007D79A6" w:rsidRDefault="00E05D48">
      <w:pPr>
        <w:pStyle w:val="21"/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ИЗМЕНЕНИЯ И ДОПОЛНЕНИЯ № 2</w:t>
      </w:r>
    </w:p>
    <w:p w:rsidR="00061357" w:rsidRDefault="00CF4DB2" w:rsidP="00F36C1A">
      <w:pPr>
        <w:pStyle w:val="21"/>
        <w:ind w:firstLine="0"/>
        <w:rPr>
          <w:rFonts w:ascii="Times New Roman" w:hAnsi="Times New Roman" w:cs="Times New Roman"/>
          <w:b/>
          <w:bCs/>
        </w:rPr>
      </w:pPr>
      <w:r w:rsidRPr="007D79A6">
        <w:rPr>
          <w:rFonts w:ascii="Times New Roman" w:hAnsi="Times New Roman" w:cs="Times New Roman"/>
          <w:b/>
          <w:bCs/>
        </w:rPr>
        <w:t>В ПРАВИЛА ДОВЕРИТЕЛЬНОГО УПРАВЛЕНИЯ</w:t>
      </w:r>
      <w:r w:rsidR="00F36C1A">
        <w:rPr>
          <w:rFonts w:ascii="Times New Roman" w:hAnsi="Times New Roman" w:cs="Times New Roman"/>
          <w:b/>
          <w:bCs/>
        </w:rPr>
        <w:t xml:space="preserve"> </w:t>
      </w:r>
    </w:p>
    <w:p w:rsidR="00CF4DB2" w:rsidRDefault="00061357">
      <w:pPr>
        <w:pStyle w:val="21"/>
        <w:ind w:firstLine="0"/>
        <w:rPr>
          <w:rFonts w:ascii="Times New Roman" w:hAnsi="Times New Roman" w:cs="Times New Roman"/>
          <w:b/>
          <w:bCs/>
        </w:rPr>
      </w:pPr>
      <w:r w:rsidRPr="005A25E5">
        <w:rPr>
          <w:rFonts w:ascii="Times New Roman" w:hAnsi="Times New Roman" w:cs="Times New Roman"/>
          <w:b/>
          <w:bCs/>
        </w:rPr>
        <w:t>Закрытым паевым инвестиционным фондом недвижимости</w:t>
      </w:r>
      <w:r>
        <w:rPr>
          <w:rFonts w:ascii="Times New Roman" w:hAnsi="Times New Roman" w:cs="Times New Roman"/>
          <w:b/>
          <w:bCs/>
        </w:rPr>
        <w:t xml:space="preserve"> </w:t>
      </w:r>
      <w:r w:rsidR="00CF4DB2" w:rsidRPr="007D79A6">
        <w:rPr>
          <w:rFonts w:ascii="Times New Roman" w:hAnsi="Times New Roman" w:cs="Times New Roman"/>
          <w:b/>
          <w:bCs/>
        </w:rPr>
        <w:t>«</w:t>
      </w:r>
      <w:r w:rsidR="009E5AD6">
        <w:rPr>
          <w:rFonts w:ascii="Times New Roman" w:hAnsi="Times New Roman" w:cs="Times New Roman"/>
          <w:b/>
          <w:bCs/>
        </w:rPr>
        <w:t>Гарант</w:t>
      </w:r>
      <w:r w:rsidR="00CF4DB2" w:rsidRPr="007D79A6">
        <w:rPr>
          <w:rFonts w:ascii="Times New Roman" w:hAnsi="Times New Roman" w:cs="Times New Roman"/>
          <w:b/>
          <w:bCs/>
        </w:rPr>
        <w:t>»</w:t>
      </w:r>
    </w:p>
    <w:p w:rsidR="00061357" w:rsidRPr="007D79A6" w:rsidRDefault="00061357" w:rsidP="00061357">
      <w:pPr>
        <w:pStyle w:val="21"/>
        <w:ind w:firstLine="0"/>
        <w:rPr>
          <w:rFonts w:ascii="Times New Roman" w:hAnsi="Times New Roman" w:cs="Times New Roman"/>
          <w:b/>
          <w:bCs/>
        </w:rPr>
      </w:pPr>
    </w:p>
    <w:p w:rsidR="00CF4DB2" w:rsidRPr="007D79A6" w:rsidRDefault="00CF4DB2" w:rsidP="00C83D61">
      <w:pPr>
        <w:pStyle w:val="21"/>
        <w:ind w:firstLine="0"/>
        <w:rPr>
          <w:rFonts w:ascii="Times New Roman" w:hAnsi="Times New Roman" w:cs="Times New Roman"/>
          <w:b/>
          <w:bCs/>
        </w:rPr>
      </w:pPr>
      <w:r w:rsidRPr="007D79A6">
        <w:rPr>
          <w:rFonts w:ascii="Times New Roman" w:hAnsi="Times New Roman" w:cs="Times New Roman"/>
          <w:b/>
          <w:bCs/>
        </w:rPr>
        <w:t xml:space="preserve">Правила доверительного управления фондом зарегистрированы </w:t>
      </w:r>
      <w:r w:rsidR="00A57385">
        <w:rPr>
          <w:rFonts w:ascii="Times New Roman" w:hAnsi="Times New Roman" w:cs="Times New Roman"/>
          <w:b/>
          <w:bCs/>
        </w:rPr>
        <w:t>Банк</w:t>
      </w:r>
      <w:r w:rsidR="00F36C1A">
        <w:rPr>
          <w:rFonts w:ascii="Times New Roman" w:hAnsi="Times New Roman" w:cs="Times New Roman"/>
          <w:b/>
          <w:bCs/>
        </w:rPr>
        <w:t>ом</w:t>
      </w:r>
      <w:r w:rsidRPr="007D79A6">
        <w:rPr>
          <w:rFonts w:ascii="Times New Roman" w:hAnsi="Times New Roman" w:cs="Times New Roman"/>
          <w:b/>
          <w:bCs/>
        </w:rPr>
        <w:t xml:space="preserve"> России </w:t>
      </w:r>
      <w:r w:rsidR="009E5AD6">
        <w:rPr>
          <w:rFonts w:ascii="Times New Roman" w:hAnsi="Times New Roman" w:cs="Times New Roman"/>
          <w:b/>
          <w:bCs/>
        </w:rPr>
        <w:t>за № 3652</w:t>
      </w:r>
    </w:p>
    <w:p w:rsidR="00CF4DB2" w:rsidRDefault="009E5AD6" w:rsidP="00CF4DB2">
      <w:pPr>
        <w:pStyle w:val="21"/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от 07</w:t>
      </w:r>
      <w:r w:rsidR="00A5738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февраля</w:t>
      </w:r>
      <w:r w:rsidR="00A57385">
        <w:rPr>
          <w:rFonts w:ascii="Times New Roman" w:hAnsi="Times New Roman" w:cs="Times New Roman"/>
          <w:b/>
          <w:bCs/>
        </w:rPr>
        <w:t xml:space="preserve"> 201</w:t>
      </w:r>
      <w:r>
        <w:rPr>
          <w:rFonts w:ascii="Times New Roman" w:hAnsi="Times New Roman" w:cs="Times New Roman"/>
          <w:b/>
          <w:bCs/>
        </w:rPr>
        <w:t xml:space="preserve">9 </w:t>
      </w:r>
      <w:r w:rsidR="00CF4DB2" w:rsidRPr="007D79A6">
        <w:rPr>
          <w:rFonts w:ascii="Times New Roman" w:hAnsi="Times New Roman" w:cs="Times New Roman"/>
          <w:b/>
          <w:bCs/>
        </w:rPr>
        <w:t>г.</w:t>
      </w:r>
    </w:p>
    <w:p w:rsidR="007E2F1E" w:rsidRDefault="007E2F1E" w:rsidP="00CF4DB2">
      <w:pPr>
        <w:pStyle w:val="21"/>
        <w:ind w:firstLine="0"/>
        <w:rPr>
          <w:rFonts w:ascii="Times New Roman" w:hAnsi="Times New Roman" w:cs="Times New Roman"/>
        </w:rPr>
      </w:pPr>
    </w:p>
    <w:p w:rsidR="00FD7027" w:rsidRPr="007D79A6" w:rsidRDefault="00FD7027" w:rsidP="00CF4DB2">
      <w:pPr>
        <w:pStyle w:val="21"/>
        <w:ind w:firstLine="0"/>
        <w:rPr>
          <w:rFonts w:ascii="Times New Roman" w:hAnsi="Times New Roman" w:cs="Times New Roman"/>
        </w:rPr>
      </w:pPr>
    </w:p>
    <w:tbl>
      <w:tblPr>
        <w:tblW w:w="1036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5"/>
        <w:gridCol w:w="5303"/>
      </w:tblGrid>
      <w:tr w:rsidR="00CF4DB2" w:rsidRPr="007D79A6" w:rsidTr="00A156E0">
        <w:trPr>
          <w:trHeight w:val="459"/>
        </w:trPr>
        <w:tc>
          <w:tcPr>
            <w:tcW w:w="5065" w:type="dxa"/>
            <w:vAlign w:val="center"/>
          </w:tcPr>
          <w:p w:rsidR="00CF4DB2" w:rsidRPr="007D79A6" w:rsidRDefault="00CF4DB2" w:rsidP="00955AE6">
            <w:pPr>
              <w:pStyle w:val="1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A6">
              <w:rPr>
                <w:rFonts w:ascii="Times New Roman" w:hAnsi="Times New Roman" w:cs="Times New Roman"/>
                <w:sz w:val="24"/>
                <w:szCs w:val="24"/>
              </w:rPr>
              <w:t>СТАРАЯ РЕДАКЦИЯ</w:t>
            </w:r>
          </w:p>
        </w:tc>
        <w:tc>
          <w:tcPr>
            <w:tcW w:w="5303" w:type="dxa"/>
            <w:vAlign w:val="center"/>
          </w:tcPr>
          <w:p w:rsidR="00CF4DB2" w:rsidRPr="007D79A6" w:rsidRDefault="00CF4DB2" w:rsidP="00955AE6">
            <w:pPr>
              <w:pStyle w:val="1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A6">
              <w:rPr>
                <w:rFonts w:ascii="Times New Roman" w:hAnsi="Times New Roman" w:cs="Times New Roman"/>
                <w:sz w:val="24"/>
                <w:szCs w:val="24"/>
              </w:rPr>
              <w:t>НОВАЯ РЕДАКЦИЯ</w:t>
            </w:r>
          </w:p>
        </w:tc>
      </w:tr>
      <w:tr w:rsidR="00BA7AD7" w:rsidRPr="007D79A6" w:rsidTr="003B0104">
        <w:trPr>
          <w:trHeight w:val="1052"/>
        </w:trPr>
        <w:tc>
          <w:tcPr>
            <w:tcW w:w="5065" w:type="dxa"/>
          </w:tcPr>
          <w:p w:rsidR="00BA7AD7" w:rsidRPr="00BA7AD7" w:rsidRDefault="00E05D48" w:rsidP="00BA7A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D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05D48">
              <w:rPr>
                <w:rFonts w:ascii="Times New Roman" w:hAnsi="Times New Roman" w:cs="Times New Roman"/>
                <w:sz w:val="24"/>
                <w:szCs w:val="24"/>
              </w:rPr>
              <w:tab/>
              <w:t>Полное фирменное наименование управляющей компании Фонда: Закрытое акционерное общество «Успешная управляющая компания Республики Татарстан» (далее - Управляющая компания).</w:t>
            </w:r>
          </w:p>
        </w:tc>
        <w:tc>
          <w:tcPr>
            <w:tcW w:w="5303" w:type="dxa"/>
          </w:tcPr>
          <w:p w:rsidR="00BA7AD7" w:rsidRPr="00BA7AD7" w:rsidRDefault="00A156E0" w:rsidP="00061357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56E0"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  <w:r w:rsidRPr="00A156E0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>Полное фирменное наименование управляющей компании Фонда: Общество с ограниченной ответственностью Управляющая компания «Гамма Групп» (далее - Управляющая компания).</w:t>
            </w:r>
          </w:p>
        </w:tc>
      </w:tr>
      <w:tr w:rsidR="00E05D48" w:rsidRPr="007D79A6" w:rsidTr="003B0104">
        <w:trPr>
          <w:trHeight w:val="321"/>
        </w:trPr>
        <w:tc>
          <w:tcPr>
            <w:tcW w:w="5065" w:type="dxa"/>
          </w:tcPr>
          <w:p w:rsidR="00E05D48" w:rsidRPr="00BA7AD7" w:rsidRDefault="003B0104" w:rsidP="00BA7A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10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3B010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Место нахождения Управляющей компании: 420111, Республика Татарстан, </w:t>
            </w:r>
            <w:proofErr w:type="gramStart"/>
            <w:r w:rsidRPr="003B01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0104">
              <w:rPr>
                <w:rFonts w:ascii="Times New Roman" w:hAnsi="Times New Roman" w:cs="Times New Roman"/>
                <w:sz w:val="24"/>
                <w:szCs w:val="24"/>
              </w:rPr>
              <w:t>. Казань, ул. Астрономическая, д. 8/21.</w:t>
            </w:r>
          </w:p>
        </w:tc>
        <w:tc>
          <w:tcPr>
            <w:tcW w:w="5303" w:type="dxa"/>
          </w:tcPr>
          <w:p w:rsidR="00E05D48" w:rsidRPr="00BA7AD7" w:rsidRDefault="003B0104" w:rsidP="00061357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0104">
              <w:rPr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  <w:r w:rsidRPr="003B0104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 xml:space="preserve">Место нахождения Управляющей компании: 630129, Новосибирская область, </w:t>
            </w:r>
            <w:proofErr w:type="gramStart"/>
            <w:r w:rsidRPr="003B0104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proofErr w:type="gramEnd"/>
            <w:r w:rsidRPr="003B01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Новосибирск, ул. </w:t>
            </w:r>
            <w:proofErr w:type="spellStart"/>
            <w:r w:rsidRPr="003B0104">
              <w:rPr>
                <w:rFonts w:ascii="Times New Roman" w:hAnsi="Times New Roman" w:cs="Times New Roman"/>
                <w:b w:val="0"/>
                <w:sz w:val="24"/>
                <w:szCs w:val="24"/>
              </w:rPr>
              <w:t>Мясниковой</w:t>
            </w:r>
            <w:proofErr w:type="spellEnd"/>
            <w:r w:rsidRPr="003B0104">
              <w:rPr>
                <w:rFonts w:ascii="Times New Roman" w:hAnsi="Times New Roman" w:cs="Times New Roman"/>
                <w:b w:val="0"/>
                <w:sz w:val="24"/>
                <w:szCs w:val="24"/>
              </w:rPr>
              <w:t>, д. 30, этаж 1.</w:t>
            </w:r>
          </w:p>
        </w:tc>
      </w:tr>
      <w:tr w:rsidR="00E05D48" w:rsidRPr="007D79A6" w:rsidTr="00A156E0">
        <w:trPr>
          <w:trHeight w:val="1435"/>
        </w:trPr>
        <w:tc>
          <w:tcPr>
            <w:tcW w:w="5065" w:type="dxa"/>
          </w:tcPr>
          <w:p w:rsidR="00E05D48" w:rsidRPr="00BA7AD7" w:rsidRDefault="003B0104" w:rsidP="00BA7A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10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3B0104">
              <w:rPr>
                <w:rFonts w:ascii="Times New Roman" w:hAnsi="Times New Roman" w:cs="Times New Roman"/>
                <w:sz w:val="24"/>
                <w:szCs w:val="24"/>
              </w:rPr>
              <w:tab/>
              <w:t>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от «06» сентября 2008 г. № 21-000-1-00585, предоставленная Федеральной службой по финансовым рынкам.</w:t>
            </w:r>
          </w:p>
        </w:tc>
        <w:tc>
          <w:tcPr>
            <w:tcW w:w="5303" w:type="dxa"/>
          </w:tcPr>
          <w:p w:rsidR="00E05D48" w:rsidRPr="00BA7AD7" w:rsidRDefault="009B7DE9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="00F90FC0" w:rsidRPr="00F90FC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F90FC0" w:rsidRPr="00F90FC0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>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от «20» апреля 2018 г. № 21-000-1-01015, предоставленная Банком России.</w:t>
            </w:r>
          </w:p>
        </w:tc>
      </w:tr>
      <w:tr w:rsidR="00E05D48" w:rsidRPr="007D79A6" w:rsidTr="004B2F1A">
        <w:trPr>
          <w:trHeight w:val="1157"/>
        </w:trPr>
        <w:tc>
          <w:tcPr>
            <w:tcW w:w="5065" w:type="dxa"/>
          </w:tcPr>
          <w:p w:rsidR="00E05D48" w:rsidRPr="00BA7AD7" w:rsidRDefault="004B2F1A" w:rsidP="00BA7A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ab/>
              <w:t>Полное фирменное наименование аудиторской организации Фонда: Закрытое акционерное общество «</w:t>
            </w:r>
            <w:proofErr w:type="spellStart"/>
            <w:r w:rsidRPr="004B2F1A">
              <w:rPr>
                <w:rFonts w:ascii="Times New Roman" w:hAnsi="Times New Roman" w:cs="Times New Roman"/>
                <w:sz w:val="24"/>
                <w:szCs w:val="24"/>
              </w:rPr>
              <w:t>Аудиторско-консалтинговая</w:t>
            </w:r>
            <w:proofErr w:type="spellEnd"/>
            <w:r w:rsidRPr="004B2F1A">
              <w:rPr>
                <w:rFonts w:ascii="Times New Roman" w:hAnsi="Times New Roman" w:cs="Times New Roman"/>
                <w:sz w:val="24"/>
                <w:szCs w:val="24"/>
              </w:rPr>
              <w:t xml:space="preserve"> фирма «АУДЭКС» (далее - Аудиторская организация).</w:t>
            </w:r>
          </w:p>
        </w:tc>
        <w:tc>
          <w:tcPr>
            <w:tcW w:w="5303" w:type="dxa"/>
          </w:tcPr>
          <w:p w:rsidR="00E05D48" w:rsidRPr="00BA7AD7" w:rsidRDefault="004B2F1A" w:rsidP="00061357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b w:val="0"/>
                <w:sz w:val="24"/>
                <w:szCs w:val="24"/>
              </w:rPr>
              <w:t>13.</w:t>
            </w:r>
            <w:r w:rsidRPr="004B2F1A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>Полное фирменное наименование аудиторской организации Фонда: Закрытое акционерное общество Консультационная группа «Баланс» (далее - Аудиторская организация).</w:t>
            </w:r>
          </w:p>
        </w:tc>
      </w:tr>
      <w:tr w:rsidR="00E05D48" w:rsidRPr="007D79A6" w:rsidTr="00234DD2">
        <w:trPr>
          <w:trHeight w:val="469"/>
        </w:trPr>
        <w:tc>
          <w:tcPr>
            <w:tcW w:w="5065" w:type="dxa"/>
          </w:tcPr>
          <w:p w:rsidR="00E05D48" w:rsidRPr="00BA7AD7" w:rsidRDefault="00234DD2" w:rsidP="00BA7A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DD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234DD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Место нахождения Аудиторской организации: 420015, Республика Татарстан, </w:t>
            </w:r>
            <w:proofErr w:type="gramStart"/>
            <w:r w:rsidRPr="00234D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34DD2">
              <w:rPr>
                <w:rFonts w:ascii="Times New Roman" w:hAnsi="Times New Roman" w:cs="Times New Roman"/>
                <w:sz w:val="24"/>
                <w:szCs w:val="24"/>
              </w:rPr>
              <w:t xml:space="preserve">. Казань, ул. </w:t>
            </w:r>
            <w:proofErr w:type="spellStart"/>
            <w:r w:rsidRPr="00234DD2">
              <w:rPr>
                <w:rFonts w:ascii="Times New Roman" w:hAnsi="Times New Roman" w:cs="Times New Roman"/>
                <w:sz w:val="24"/>
                <w:szCs w:val="24"/>
              </w:rPr>
              <w:t>Подлужная</w:t>
            </w:r>
            <w:proofErr w:type="spellEnd"/>
            <w:r w:rsidRPr="00234DD2">
              <w:rPr>
                <w:rFonts w:ascii="Times New Roman" w:hAnsi="Times New Roman" w:cs="Times New Roman"/>
                <w:sz w:val="24"/>
                <w:szCs w:val="24"/>
              </w:rPr>
              <w:t>, д. 60.</w:t>
            </w:r>
          </w:p>
        </w:tc>
        <w:tc>
          <w:tcPr>
            <w:tcW w:w="5303" w:type="dxa"/>
          </w:tcPr>
          <w:p w:rsidR="00E05D48" w:rsidRPr="00BA7AD7" w:rsidRDefault="00234DD2" w:rsidP="00061357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4DD2">
              <w:rPr>
                <w:rFonts w:ascii="Times New Roman" w:hAnsi="Times New Roman" w:cs="Times New Roman"/>
                <w:b w:val="0"/>
                <w:sz w:val="24"/>
                <w:szCs w:val="24"/>
              </w:rPr>
              <w:t>14.</w:t>
            </w:r>
            <w:r w:rsidRPr="00234DD2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>Место нахождения Аудиторской организации: 630004, г. Новосибирск, ул. Ленина, д. 21/1, корпус 2.</w:t>
            </w:r>
          </w:p>
        </w:tc>
      </w:tr>
      <w:tr w:rsidR="00112A10" w:rsidRPr="007D79A6" w:rsidTr="00234DD2">
        <w:trPr>
          <w:trHeight w:val="469"/>
        </w:trPr>
        <w:tc>
          <w:tcPr>
            <w:tcW w:w="5065" w:type="dxa"/>
          </w:tcPr>
          <w:p w:rsidR="00112A10" w:rsidRPr="00234DD2" w:rsidRDefault="00112A10" w:rsidP="00BA7A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A1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112A10">
              <w:rPr>
                <w:rFonts w:ascii="Times New Roman" w:hAnsi="Times New Roman" w:cs="Times New Roman"/>
                <w:sz w:val="24"/>
                <w:szCs w:val="24"/>
              </w:rPr>
              <w:tab/>
              <w:t>Полное фирменное наименование юридического лица, осуществляющего оценку имущества, составляющего Фонд: Акционерное общество «НЭО Центр» (далее - Оценщик).</w:t>
            </w:r>
          </w:p>
        </w:tc>
        <w:tc>
          <w:tcPr>
            <w:tcW w:w="5303" w:type="dxa"/>
          </w:tcPr>
          <w:p w:rsidR="00112A10" w:rsidRPr="00234DD2" w:rsidRDefault="00112A10" w:rsidP="00061357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2A10">
              <w:rPr>
                <w:rFonts w:ascii="Times New Roman" w:hAnsi="Times New Roman" w:cs="Times New Roman"/>
                <w:b w:val="0"/>
                <w:sz w:val="24"/>
                <w:szCs w:val="24"/>
              </w:rPr>
              <w:t>15.</w:t>
            </w:r>
            <w:r w:rsidRPr="00112A10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>Полное фирменное наименование юридических лиц, осуществляющих оценку имущества, составляющего фонд (далее каждый по отдельности – оценщик):</w:t>
            </w:r>
          </w:p>
        </w:tc>
      </w:tr>
      <w:tr w:rsidR="00112A10" w:rsidRPr="007D79A6" w:rsidTr="00234DD2">
        <w:trPr>
          <w:trHeight w:val="469"/>
        </w:trPr>
        <w:tc>
          <w:tcPr>
            <w:tcW w:w="5065" w:type="dxa"/>
          </w:tcPr>
          <w:p w:rsidR="00112A10" w:rsidRPr="00234DD2" w:rsidRDefault="00112A10" w:rsidP="00BA7A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:rsidR="00112A10" w:rsidRPr="00234DD2" w:rsidRDefault="00112A10" w:rsidP="00061357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2A10">
              <w:rPr>
                <w:rFonts w:ascii="Times New Roman" w:hAnsi="Times New Roman" w:cs="Times New Roman"/>
                <w:b w:val="0"/>
                <w:sz w:val="24"/>
                <w:szCs w:val="24"/>
              </w:rPr>
              <w:t>15.1.</w:t>
            </w:r>
            <w:r w:rsidRPr="00112A10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>Общество с ограниченной ответственностью «Дирижабль»</w:t>
            </w:r>
            <w:r w:rsidR="004C7251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112A10" w:rsidRPr="007D79A6" w:rsidTr="00234DD2">
        <w:trPr>
          <w:trHeight w:val="469"/>
        </w:trPr>
        <w:tc>
          <w:tcPr>
            <w:tcW w:w="5065" w:type="dxa"/>
          </w:tcPr>
          <w:p w:rsidR="00112A10" w:rsidRPr="00234DD2" w:rsidRDefault="00112A10" w:rsidP="00BA7A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:rsidR="00112A10" w:rsidRPr="00234DD2" w:rsidRDefault="00112A10" w:rsidP="00061357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2A10">
              <w:rPr>
                <w:rFonts w:ascii="Times New Roman" w:hAnsi="Times New Roman" w:cs="Times New Roman"/>
                <w:b w:val="0"/>
                <w:sz w:val="24"/>
                <w:szCs w:val="24"/>
              </w:rPr>
              <w:t>15.2.</w:t>
            </w:r>
            <w:r w:rsidRPr="00112A10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>Общество с ограниченной ответственностью «</w:t>
            </w:r>
            <w:proofErr w:type="spellStart"/>
            <w:r w:rsidRPr="00112A10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ФинЭкспертиза</w:t>
            </w:r>
            <w:proofErr w:type="spellEnd"/>
            <w:r w:rsidRPr="00112A10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4C7251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112A10" w:rsidRPr="007D79A6" w:rsidTr="00234DD2">
        <w:trPr>
          <w:trHeight w:val="469"/>
        </w:trPr>
        <w:tc>
          <w:tcPr>
            <w:tcW w:w="5065" w:type="dxa"/>
          </w:tcPr>
          <w:p w:rsidR="00112A10" w:rsidRPr="00234DD2" w:rsidRDefault="00112A10" w:rsidP="00BA7A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:rsidR="00112A10" w:rsidRPr="00234DD2" w:rsidRDefault="00112A10" w:rsidP="00061357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2A10">
              <w:rPr>
                <w:rFonts w:ascii="Times New Roman" w:hAnsi="Times New Roman" w:cs="Times New Roman"/>
                <w:b w:val="0"/>
                <w:sz w:val="24"/>
                <w:szCs w:val="24"/>
              </w:rPr>
              <w:t>15.3.</w:t>
            </w:r>
            <w:r w:rsidRPr="00112A10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>Общество с ограниченной ответственностью «Центр независимой экспертизы собственности»</w:t>
            </w:r>
            <w:r w:rsidR="004C7251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112A10" w:rsidRPr="007D79A6" w:rsidTr="00234DD2">
        <w:trPr>
          <w:trHeight w:val="469"/>
        </w:trPr>
        <w:tc>
          <w:tcPr>
            <w:tcW w:w="5065" w:type="dxa"/>
          </w:tcPr>
          <w:p w:rsidR="00112A10" w:rsidRPr="00234DD2" w:rsidRDefault="004C7251" w:rsidP="00BA7A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25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4C725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Место нахождения Оценщика - юридического лица: 119017, г. Москва, пер. </w:t>
            </w:r>
            <w:proofErr w:type="spellStart"/>
            <w:r w:rsidRPr="004C7251">
              <w:rPr>
                <w:rFonts w:ascii="Times New Roman" w:hAnsi="Times New Roman" w:cs="Times New Roman"/>
                <w:sz w:val="24"/>
                <w:szCs w:val="24"/>
              </w:rPr>
              <w:t>Пыжевский</w:t>
            </w:r>
            <w:proofErr w:type="spellEnd"/>
            <w:r w:rsidRPr="004C7251">
              <w:rPr>
                <w:rFonts w:ascii="Times New Roman" w:hAnsi="Times New Roman" w:cs="Times New Roman"/>
                <w:sz w:val="24"/>
                <w:szCs w:val="24"/>
              </w:rPr>
              <w:t>, д. 5, стр. 1, офис 160.</w:t>
            </w:r>
          </w:p>
        </w:tc>
        <w:tc>
          <w:tcPr>
            <w:tcW w:w="5303" w:type="dxa"/>
          </w:tcPr>
          <w:p w:rsidR="00112A10" w:rsidRPr="00234DD2" w:rsidRDefault="004C7251" w:rsidP="00061357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7251">
              <w:rPr>
                <w:rFonts w:ascii="Times New Roman" w:hAnsi="Times New Roman" w:cs="Times New Roman"/>
                <w:b w:val="0"/>
                <w:sz w:val="24"/>
                <w:szCs w:val="24"/>
              </w:rPr>
              <w:t>16.</w:t>
            </w:r>
            <w:r w:rsidRPr="004C7251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>Место нахождения оценщика:</w:t>
            </w:r>
          </w:p>
        </w:tc>
      </w:tr>
      <w:tr w:rsidR="00112A10" w:rsidRPr="007D79A6" w:rsidTr="00234DD2">
        <w:trPr>
          <w:trHeight w:val="469"/>
        </w:trPr>
        <w:tc>
          <w:tcPr>
            <w:tcW w:w="5065" w:type="dxa"/>
          </w:tcPr>
          <w:p w:rsidR="00112A10" w:rsidRPr="00234DD2" w:rsidRDefault="00112A10" w:rsidP="00BA7A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:rsidR="00112A10" w:rsidRPr="00234DD2" w:rsidRDefault="004C7251" w:rsidP="00061357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7251">
              <w:rPr>
                <w:rFonts w:ascii="Times New Roman" w:hAnsi="Times New Roman" w:cs="Times New Roman"/>
                <w:b w:val="0"/>
                <w:sz w:val="24"/>
                <w:szCs w:val="24"/>
              </w:rPr>
              <w:t>16.1.</w:t>
            </w:r>
            <w:r w:rsidRPr="004C7251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>630099, г. Новосибирск, ул. Фрунзе, д. 80, офис 11.</w:t>
            </w:r>
          </w:p>
        </w:tc>
      </w:tr>
      <w:tr w:rsidR="00112A10" w:rsidRPr="007D79A6" w:rsidTr="00234DD2">
        <w:trPr>
          <w:trHeight w:val="469"/>
        </w:trPr>
        <w:tc>
          <w:tcPr>
            <w:tcW w:w="5065" w:type="dxa"/>
          </w:tcPr>
          <w:p w:rsidR="00112A10" w:rsidRPr="00234DD2" w:rsidRDefault="00112A10" w:rsidP="00BA7A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:rsidR="00112A10" w:rsidRPr="00234DD2" w:rsidRDefault="004C7251" w:rsidP="00061357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7251">
              <w:rPr>
                <w:rFonts w:ascii="Times New Roman" w:hAnsi="Times New Roman" w:cs="Times New Roman"/>
                <w:b w:val="0"/>
                <w:sz w:val="24"/>
                <w:szCs w:val="24"/>
              </w:rPr>
              <w:t>16.2.</w:t>
            </w:r>
            <w:r w:rsidRPr="004C7251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 xml:space="preserve">125167, г. Москва, Ленинградский проспект, д. 47, стр. 3, </w:t>
            </w:r>
            <w:proofErr w:type="spellStart"/>
            <w:r w:rsidRPr="004C7251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пом</w:t>
            </w:r>
            <w:proofErr w:type="spellEnd"/>
            <w:r w:rsidRPr="004C72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Х, </w:t>
            </w:r>
            <w:proofErr w:type="spellStart"/>
            <w:r w:rsidRPr="004C7251">
              <w:rPr>
                <w:rFonts w:ascii="Times New Roman" w:hAnsi="Times New Roman" w:cs="Times New Roman"/>
                <w:b w:val="0"/>
                <w:sz w:val="24"/>
                <w:szCs w:val="24"/>
              </w:rPr>
              <w:t>эт</w:t>
            </w:r>
            <w:proofErr w:type="spellEnd"/>
            <w:r w:rsidRPr="004C7251">
              <w:rPr>
                <w:rFonts w:ascii="Times New Roman" w:hAnsi="Times New Roman" w:cs="Times New Roman"/>
                <w:b w:val="0"/>
                <w:sz w:val="24"/>
                <w:szCs w:val="24"/>
              </w:rPr>
              <w:t>. 3, комн. 1.</w:t>
            </w:r>
          </w:p>
        </w:tc>
      </w:tr>
      <w:tr w:rsidR="00112A10" w:rsidRPr="007D79A6" w:rsidTr="00234DD2">
        <w:trPr>
          <w:trHeight w:val="469"/>
        </w:trPr>
        <w:tc>
          <w:tcPr>
            <w:tcW w:w="5065" w:type="dxa"/>
          </w:tcPr>
          <w:p w:rsidR="00112A10" w:rsidRPr="00234DD2" w:rsidRDefault="00112A10" w:rsidP="00BA7A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:rsidR="00112A10" w:rsidRPr="00234DD2" w:rsidRDefault="004C7251" w:rsidP="00061357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7251">
              <w:rPr>
                <w:rFonts w:ascii="Times New Roman" w:hAnsi="Times New Roman" w:cs="Times New Roman"/>
                <w:b w:val="0"/>
                <w:sz w:val="24"/>
                <w:szCs w:val="24"/>
              </w:rPr>
              <w:t>16.3.</w:t>
            </w:r>
            <w:r w:rsidRPr="004C7251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>107023, г. Москва, ул. Малая Семеновская, д. 9, стр. 3, помещение XXIV, комната № 2.</w:t>
            </w:r>
          </w:p>
        </w:tc>
      </w:tr>
      <w:tr w:rsidR="00644C1C" w:rsidRPr="00644C1C" w:rsidTr="00234DD2">
        <w:trPr>
          <w:trHeight w:val="469"/>
        </w:trPr>
        <w:tc>
          <w:tcPr>
            <w:tcW w:w="5065" w:type="dxa"/>
          </w:tcPr>
          <w:p w:rsidR="00644C1C" w:rsidRPr="00234DD2" w:rsidRDefault="00644C1C" w:rsidP="00BA7A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00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00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6200A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о созыве Общего собрания раскрывается лицом, созывающим Общее собрание, не </w:t>
            </w:r>
            <w:proofErr w:type="gramStart"/>
            <w:r w:rsidRPr="0056200A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56200A">
              <w:rPr>
                <w:rFonts w:ascii="Times New Roman" w:hAnsi="Times New Roman" w:cs="Times New Roman"/>
                <w:sz w:val="24"/>
                <w:szCs w:val="24"/>
              </w:rPr>
              <w:t xml:space="preserve"> чем за 20 дней до даты проведения Общего собрания. До его раскрытия сообщение о созыве Общего собрания должно быть направлено в Банк России. Раскрытие сообщения о созыве Общего собрания осуществляется в сети Интернет на  сайте http://www.uukrt.ru.</w:t>
            </w:r>
          </w:p>
        </w:tc>
        <w:tc>
          <w:tcPr>
            <w:tcW w:w="5303" w:type="dxa"/>
          </w:tcPr>
          <w:p w:rsidR="00644C1C" w:rsidRPr="0056200A" w:rsidRDefault="00644C1C" w:rsidP="005620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00A">
              <w:rPr>
                <w:rFonts w:ascii="Times New Roman" w:hAnsi="Times New Roman" w:cs="Times New Roman"/>
                <w:sz w:val="24"/>
                <w:szCs w:val="24"/>
              </w:rPr>
              <w:t>45.21.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200A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о созыве Общего собрания раскрывается лицом, созывающим Общее собрание, не </w:t>
            </w:r>
            <w:proofErr w:type="gramStart"/>
            <w:r w:rsidRPr="0056200A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56200A">
              <w:rPr>
                <w:rFonts w:ascii="Times New Roman" w:hAnsi="Times New Roman" w:cs="Times New Roman"/>
                <w:sz w:val="24"/>
                <w:szCs w:val="24"/>
              </w:rPr>
              <w:t xml:space="preserve"> чем за 20 дней до даты проведения Общего собрания. До его раскрытия сообщение о созыве Общего собрания должно быть направлено в Банк России. Раскрытие сообщения о созыве Общего собрания осуществляется в сети Интернет на  сайте </w:t>
            </w:r>
            <w:r w:rsidR="00A23071" w:rsidRPr="0056200A">
              <w:rPr>
                <w:sz w:val="24"/>
                <w:szCs w:val="24"/>
              </w:rPr>
              <w:t>http://www.am-gamma.ru</w:t>
            </w:r>
            <w:r w:rsidRPr="00562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4C1C" w:rsidRPr="007D79A6" w:rsidTr="00234DD2">
        <w:trPr>
          <w:trHeight w:val="469"/>
        </w:trPr>
        <w:tc>
          <w:tcPr>
            <w:tcW w:w="5065" w:type="dxa"/>
          </w:tcPr>
          <w:p w:rsidR="00644C1C" w:rsidRPr="00234DD2" w:rsidRDefault="00644C1C" w:rsidP="00BA7A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63. </w:t>
            </w:r>
            <w:r w:rsidRPr="00D24AB5">
              <w:rPr>
                <w:sz w:val="24"/>
                <w:szCs w:val="24"/>
              </w:rPr>
              <w:t xml:space="preserve">Управляющая компания раскрывает информацию о количестве инвестиционных паев, выдаваемых при досрочном погашении инвестиционных паев, и о начале срока приема заявок на приобретение инвестиционных паев в сети Интернет на  сайте </w:t>
            </w:r>
            <w:r w:rsidRPr="00BE37C7">
              <w:rPr>
                <w:sz w:val="24"/>
                <w:szCs w:val="24"/>
              </w:rPr>
              <w:t>http://www.uukrt.ru.</w:t>
            </w:r>
          </w:p>
        </w:tc>
        <w:tc>
          <w:tcPr>
            <w:tcW w:w="5303" w:type="dxa"/>
          </w:tcPr>
          <w:p w:rsidR="00644C1C" w:rsidRPr="004C7251" w:rsidRDefault="00644C1C" w:rsidP="005620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63. </w:t>
            </w:r>
            <w:r w:rsidRPr="00D24AB5">
              <w:rPr>
                <w:sz w:val="24"/>
                <w:szCs w:val="24"/>
              </w:rPr>
              <w:t xml:space="preserve">Управляющая компания раскрывает информацию о количестве инвестиционных паев, выдаваемых при досрочном погашении инвестиционных паев, и о начале срока приема заявок на приобретение инвестиционных паев в сети Интернет на  сайте </w:t>
            </w:r>
            <w:r w:rsidR="00A23071" w:rsidRPr="0056200A">
              <w:rPr>
                <w:sz w:val="24"/>
                <w:szCs w:val="24"/>
              </w:rPr>
              <w:t>http://www.am-gamma.ru</w:t>
            </w:r>
            <w:r w:rsidRPr="0056200A">
              <w:rPr>
                <w:sz w:val="24"/>
                <w:szCs w:val="24"/>
              </w:rPr>
              <w:t>.</w:t>
            </w:r>
          </w:p>
        </w:tc>
      </w:tr>
      <w:tr w:rsidR="00644C1C" w:rsidRPr="007D79A6" w:rsidTr="00234DD2">
        <w:trPr>
          <w:trHeight w:val="469"/>
        </w:trPr>
        <w:tc>
          <w:tcPr>
            <w:tcW w:w="5065" w:type="dxa"/>
          </w:tcPr>
          <w:p w:rsidR="00644C1C" w:rsidRPr="0056200A" w:rsidRDefault="00644C1C" w:rsidP="00BA7A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65. </w:t>
            </w:r>
            <w:r w:rsidRPr="00D24AB5">
              <w:rPr>
                <w:sz w:val="24"/>
                <w:szCs w:val="24"/>
              </w:rPr>
              <w:t xml:space="preserve">По окончании срока приема заявок на приобретение инвестиционных паев, выдаваемых при досрочном погашении инвестиционных паев, Управляющая компания раскрывает информацию о расчетной стоимости инвестиционного пая на последний рабочий день указанного срока в сети Интернет на  сайте </w:t>
            </w:r>
            <w:r w:rsidRPr="00BE37C7">
              <w:rPr>
                <w:sz w:val="24"/>
                <w:szCs w:val="24"/>
              </w:rPr>
              <w:t>http://www.uukrt.r</w:t>
            </w:r>
            <w:r w:rsidRPr="00513B21">
              <w:rPr>
                <w:sz w:val="24"/>
                <w:szCs w:val="24"/>
              </w:rPr>
              <w:t>u</w:t>
            </w:r>
            <w:r w:rsidRPr="0056200A">
              <w:rPr>
                <w:sz w:val="24"/>
                <w:szCs w:val="24"/>
              </w:rPr>
              <w:t>.</w:t>
            </w:r>
          </w:p>
        </w:tc>
        <w:tc>
          <w:tcPr>
            <w:tcW w:w="5303" w:type="dxa"/>
          </w:tcPr>
          <w:p w:rsidR="00644C1C" w:rsidRPr="0056200A" w:rsidRDefault="00644C1C" w:rsidP="0056200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65. </w:t>
            </w:r>
            <w:r w:rsidRPr="00D24AB5">
              <w:rPr>
                <w:sz w:val="24"/>
                <w:szCs w:val="24"/>
              </w:rPr>
              <w:t xml:space="preserve">По окончании срока приема заявок на приобретение инвестиционных паев, выдаваемых при досрочном погашении инвестиционных паев, Управляющая компания раскрывает информацию о расчетной стоимости инвестиционного пая на последний рабочий день указанного срока в сети Интернет на  сайте </w:t>
            </w:r>
            <w:r w:rsidR="00A23071" w:rsidRPr="0056200A">
              <w:rPr>
                <w:sz w:val="24"/>
                <w:szCs w:val="24"/>
              </w:rPr>
              <w:t>http://www.am-gamma.ru</w:t>
            </w:r>
            <w:r w:rsidRPr="0056200A">
              <w:rPr>
                <w:sz w:val="24"/>
                <w:szCs w:val="24"/>
              </w:rPr>
              <w:t>.</w:t>
            </w:r>
          </w:p>
        </w:tc>
      </w:tr>
      <w:tr w:rsidR="00644C1C" w:rsidRPr="007D79A6" w:rsidTr="00234DD2">
        <w:trPr>
          <w:trHeight w:val="469"/>
        </w:trPr>
        <w:tc>
          <w:tcPr>
            <w:tcW w:w="5065" w:type="dxa"/>
          </w:tcPr>
          <w:p w:rsidR="00A23071" w:rsidRPr="00D24AB5" w:rsidRDefault="00A23071" w:rsidP="0056200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72. </w:t>
            </w:r>
            <w:r w:rsidRPr="00D24AB5">
              <w:rPr>
                <w:sz w:val="24"/>
                <w:szCs w:val="24"/>
              </w:rPr>
              <w:t xml:space="preserve">Управляющая компания раскрывает информацию о принятом </w:t>
            </w:r>
            <w:proofErr w:type="gramStart"/>
            <w:r w:rsidRPr="00D24AB5">
              <w:rPr>
                <w:sz w:val="24"/>
                <w:szCs w:val="24"/>
              </w:rPr>
              <w:t>решении</w:t>
            </w:r>
            <w:proofErr w:type="gramEnd"/>
            <w:r w:rsidRPr="00D24AB5">
              <w:rPr>
                <w:sz w:val="24"/>
                <w:szCs w:val="24"/>
              </w:rPr>
              <w:t xml:space="preserve"> о выдаче дополнительных инвестиционных паев и о начале срока приема заявок на приобретение инвестиционных паев. В указанном </w:t>
            </w:r>
            <w:proofErr w:type="gramStart"/>
            <w:r w:rsidRPr="00D24AB5">
              <w:rPr>
                <w:sz w:val="24"/>
                <w:szCs w:val="24"/>
              </w:rPr>
              <w:t>решении</w:t>
            </w:r>
            <w:proofErr w:type="gramEnd"/>
            <w:r w:rsidRPr="00D24AB5">
              <w:rPr>
                <w:sz w:val="24"/>
                <w:szCs w:val="24"/>
              </w:rPr>
              <w:t xml:space="preserve"> должно быть определено:</w:t>
            </w:r>
          </w:p>
          <w:p w:rsidR="00A23071" w:rsidRPr="00D24AB5" w:rsidRDefault="00A23071" w:rsidP="0056200A">
            <w:pPr>
              <w:spacing w:line="240" w:lineRule="auto"/>
              <w:rPr>
                <w:sz w:val="24"/>
                <w:szCs w:val="24"/>
              </w:rPr>
            </w:pPr>
            <w:r w:rsidRPr="00D24AB5">
              <w:rPr>
                <w:sz w:val="24"/>
                <w:szCs w:val="24"/>
              </w:rPr>
              <w:t>- максимальное количество выдаваемых дополнительных инвестиционных паев;</w:t>
            </w:r>
          </w:p>
          <w:p w:rsidR="00A23071" w:rsidRPr="00D24AB5" w:rsidRDefault="00A23071" w:rsidP="0056200A">
            <w:pPr>
              <w:spacing w:line="240" w:lineRule="auto"/>
              <w:rPr>
                <w:sz w:val="24"/>
                <w:szCs w:val="24"/>
              </w:rPr>
            </w:pPr>
            <w:r w:rsidRPr="00D24AB5">
              <w:rPr>
                <w:sz w:val="24"/>
                <w:szCs w:val="24"/>
              </w:rPr>
              <w:t>- имущество, которое может быть передано в оплату выдаваемых дополнительных инвестиционных паев.</w:t>
            </w:r>
          </w:p>
          <w:p w:rsidR="00644C1C" w:rsidRPr="0056200A" w:rsidRDefault="00A23071" w:rsidP="00BA7AD7">
            <w:pPr>
              <w:spacing w:line="240" w:lineRule="auto"/>
              <w:rPr>
                <w:sz w:val="24"/>
                <w:szCs w:val="24"/>
              </w:rPr>
            </w:pPr>
            <w:r w:rsidRPr="00D24AB5">
              <w:rPr>
                <w:sz w:val="24"/>
                <w:szCs w:val="24"/>
              </w:rPr>
              <w:t xml:space="preserve">Указанная информация раскрывается на сайте в сети Интернет </w:t>
            </w:r>
            <w:r w:rsidRPr="00BE37C7">
              <w:rPr>
                <w:sz w:val="24"/>
                <w:szCs w:val="24"/>
              </w:rPr>
              <w:t>http://www.uukrt.ru</w:t>
            </w:r>
            <w:r w:rsidRPr="0056200A">
              <w:rPr>
                <w:sz w:val="24"/>
                <w:szCs w:val="24"/>
              </w:rPr>
              <w:t xml:space="preserve"> </w:t>
            </w:r>
            <w:r w:rsidRPr="00D24AB5">
              <w:rPr>
                <w:sz w:val="24"/>
                <w:szCs w:val="24"/>
              </w:rPr>
              <w:t xml:space="preserve">и в печатном издании «Приложение к Вестнику </w:t>
            </w:r>
            <w:r w:rsidRPr="00D24AB5">
              <w:rPr>
                <w:sz w:val="24"/>
                <w:szCs w:val="24"/>
              </w:rPr>
              <w:lastRenderedPageBreak/>
              <w:t>Федеральной службы по финансовым рынкам».</w:t>
            </w:r>
          </w:p>
        </w:tc>
        <w:tc>
          <w:tcPr>
            <w:tcW w:w="5303" w:type="dxa"/>
          </w:tcPr>
          <w:p w:rsidR="00A23071" w:rsidRPr="00D24AB5" w:rsidRDefault="00A23071" w:rsidP="0056200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72. </w:t>
            </w:r>
            <w:r w:rsidRPr="00D24AB5">
              <w:rPr>
                <w:sz w:val="24"/>
                <w:szCs w:val="24"/>
              </w:rPr>
              <w:t xml:space="preserve">Управляющая компания раскрывает информацию о принятом </w:t>
            </w:r>
            <w:proofErr w:type="gramStart"/>
            <w:r w:rsidRPr="00D24AB5">
              <w:rPr>
                <w:sz w:val="24"/>
                <w:szCs w:val="24"/>
              </w:rPr>
              <w:t>решении</w:t>
            </w:r>
            <w:proofErr w:type="gramEnd"/>
            <w:r w:rsidRPr="00D24AB5">
              <w:rPr>
                <w:sz w:val="24"/>
                <w:szCs w:val="24"/>
              </w:rPr>
              <w:t xml:space="preserve"> о выдаче дополнительных инвестиционных паев и о начале срока приема заявок на приобретение инвестиционных паев. В указанном </w:t>
            </w:r>
            <w:proofErr w:type="gramStart"/>
            <w:r w:rsidRPr="00D24AB5">
              <w:rPr>
                <w:sz w:val="24"/>
                <w:szCs w:val="24"/>
              </w:rPr>
              <w:t>решении</w:t>
            </w:r>
            <w:proofErr w:type="gramEnd"/>
            <w:r w:rsidRPr="00D24AB5">
              <w:rPr>
                <w:sz w:val="24"/>
                <w:szCs w:val="24"/>
              </w:rPr>
              <w:t xml:space="preserve"> должно быть определено:</w:t>
            </w:r>
          </w:p>
          <w:p w:rsidR="00A23071" w:rsidRPr="00D24AB5" w:rsidRDefault="00A23071" w:rsidP="0056200A">
            <w:pPr>
              <w:spacing w:line="240" w:lineRule="auto"/>
              <w:rPr>
                <w:sz w:val="24"/>
                <w:szCs w:val="24"/>
              </w:rPr>
            </w:pPr>
            <w:r w:rsidRPr="00D24AB5">
              <w:rPr>
                <w:sz w:val="24"/>
                <w:szCs w:val="24"/>
              </w:rPr>
              <w:t>- максимальное количество выдаваемых дополнительных инвестиционных паев;</w:t>
            </w:r>
          </w:p>
          <w:p w:rsidR="00A23071" w:rsidRPr="00D24AB5" w:rsidRDefault="00A23071" w:rsidP="0056200A">
            <w:pPr>
              <w:spacing w:line="240" w:lineRule="auto"/>
              <w:rPr>
                <w:sz w:val="24"/>
                <w:szCs w:val="24"/>
              </w:rPr>
            </w:pPr>
            <w:r w:rsidRPr="00D24AB5">
              <w:rPr>
                <w:sz w:val="24"/>
                <w:szCs w:val="24"/>
              </w:rPr>
              <w:t>- имущество, которое может быть передано в оплату выдаваемых дополнительных инвестиционных паев.</w:t>
            </w:r>
          </w:p>
          <w:p w:rsidR="00A23071" w:rsidRPr="00D24AB5" w:rsidRDefault="00A23071" w:rsidP="0056200A">
            <w:pPr>
              <w:spacing w:line="240" w:lineRule="auto"/>
              <w:rPr>
                <w:sz w:val="24"/>
                <w:szCs w:val="24"/>
              </w:rPr>
            </w:pPr>
            <w:r w:rsidRPr="00D24AB5">
              <w:rPr>
                <w:sz w:val="24"/>
                <w:szCs w:val="24"/>
              </w:rPr>
              <w:t xml:space="preserve">Указанная информация раскрывается на сайте в сети Интернет </w:t>
            </w:r>
            <w:r w:rsidRPr="0056200A">
              <w:rPr>
                <w:sz w:val="24"/>
                <w:szCs w:val="24"/>
              </w:rPr>
              <w:t xml:space="preserve">http://www.am-gamma.ru </w:t>
            </w:r>
            <w:r w:rsidRPr="00D24AB5">
              <w:rPr>
                <w:sz w:val="24"/>
                <w:szCs w:val="24"/>
              </w:rPr>
              <w:t xml:space="preserve">и в печатном издании «Приложение к Вестнику </w:t>
            </w:r>
            <w:r w:rsidRPr="00D24AB5">
              <w:rPr>
                <w:sz w:val="24"/>
                <w:szCs w:val="24"/>
              </w:rPr>
              <w:lastRenderedPageBreak/>
              <w:t>Федеральной службы по финансовым рынкам».</w:t>
            </w:r>
          </w:p>
          <w:p w:rsidR="00644C1C" w:rsidRPr="004C7251" w:rsidRDefault="00644C1C" w:rsidP="00061357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44C1C" w:rsidRPr="007D79A6" w:rsidTr="00234DD2">
        <w:trPr>
          <w:trHeight w:val="469"/>
        </w:trPr>
        <w:tc>
          <w:tcPr>
            <w:tcW w:w="5065" w:type="dxa"/>
          </w:tcPr>
          <w:p w:rsidR="00644C1C" w:rsidRPr="0056200A" w:rsidRDefault="00A2307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74. </w:t>
            </w:r>
            <w:proofErr w:type="gramStart"/>
            <w:r w:rsidRPr="00D24AB5">
              <w:rPr>
                <w:sz w:val="24"/>
                <w:szCs w:val="24"/>
              </w:rPr>
              <w:t>По окончании срока приема заявок на приобретение дополнительных инвестиционных паев Управляющая компания раскрывает информацию о расчетной стоимости инвестиционного пая на последний рабочий день указанного срока, а также о сроке оплаты дополнительных инвестиционных паев, выдаваемых при осуществлении преимущественного права на приобретение дополнительных инвестиционных паев.</w:t>
            </w:r>
            <w:proofErr w:type="gramEnd"/>
            <w:r w:rsidRPr="00D24AB5">
              <w:rPr>
                <w:sz w:val="24"/>
                <w:szCs w:val="24"/>
              </w:rPr>
              <w:t xml:space="preserve"> Указанная информация раскрывается на сайте в сети Интернет </w:t>
            </w:r>
            <w:r w:rsidRPr="00BE37C7">
              <w:rPr>
                <w:sz w:val="24"/>
                <w:szCs w:val="24"/>
              </w:rPr>
              <w:t>http://www.uukrt.ru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303" w:type="dxa"/>
          </w:tcPr>
          <w:p w:rsidR="00A23071" w:rsidRPr="0056200A" w:rsidRDefault="00A23071" w:rsidP="0056200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74. </w:t>
            </w:r>
            <w:proofErr w:type="gramStart"/>
            <w:r w:rsidRPr="00D24AB5">
              <w:rPr>
                <w:sz w:val="24"/>
                <w:szCs w:val="24"/>
              </w:rPr>
              <w:t>По окончании срока приема заявок на приобретение дополнительных инвестиционных паев Управляющая компания раскрывает информацию о расчетной стоимости инвестиционного пая на последний рабочий день указанного срока, а также о сроке оплаты дополнительных инвестиционных паев, выдаваемых при осуществлении преимущественного права на приобретение дополнительных инвестиционных паев.</w:t>
            </w:r>
            <w:proofErr w:type="gramEnd"/>
            <w:r w:rsidRPr="00D24AB5">
              <w:rPr>
                <w:sz w:val="24"/>
                <w:szCs w:val="24"/>
              </w:rPr>
              <w:t xml:space="preserve"> Указанная информация раскрывается на сайте в сети Интернет</w:t>
            </w:r>
            <w:r w:rsidRPr="0056200A">
              <w:rPr>
                <w:sz w:val="24"/>
                <w:szCs w:val="24"/>
              </w:rPr>
              <w:t xml:space="preserve"> http://www.am-gamma.ru.</w:t>
            </w:r>
          </w:p>
          <w:p w:rsidR="00644C1C" w:rsidRPr="0056200A" w:rsidRDefault="00644C1C" w:rsidP="0056200A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644C1C" w:rsidRPr="007D79A6" w:rsidTr="00234DD2">
        <w:trPr>
          <w:trHeight w:val="469"/>
        </w:trPr>
        <w:tc>
          <w:tcPr>
            <w:tcW w:w="5065" w:type="dxa"/>
          </w:tcPr>
          <w:p w:rsidR="00644C1C" w:rsidRPr="0056200A" w:rsidRDefault="00A2307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75. </w:t>
            </w:r>
            <w:r w:rsidRPr="00D24AB5">
              <w:rPr>
                <w:sz w:val="24"/>
                <w:szCs w:val="24"/>
              </w:rPr>
              <w:t xml:space="preserve">По окончании срока оплаты дополнительных инвестиционных паев, выдаваемых при осуществлении преимущественного права па приобретение дополнительных инвестиционных паев, Управляющая компания раскрывает информацию о количестве дополнительных инвестиционных паев, которые могут быть выданы не при осуществлении преимущественного права на приобретение дополнительных инвестиционных паев, а также о сроке оплаты таких инвестиционных паев. Указанная информация раскрывается на сайте в сети Интернет </w:t>
            </w:r>
            <w:r w:rsidRPr="00BE37C7">
              <w:rPr>
                <w:sz w:val="24"/>
                <w:szCs w:val="24"/>
              </w:rPr>
              <w:t>http://www.uukrt.ru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303" w:type="dxa"/>
          </w:tcPr>
          <w:p w:rsidR="00A23071" w:rsidRPr="00D24AB5" w:rsidRDefault="00A23071" w:rsidP="0056200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75. </w:t>
            </w:r>
            <w:r w:rsidRPr="00D24AB5">
              <w:rPr>
                <w:sz w:val="24"/>
                <w:szCs w:val="24"/>
              </w:rPr>
              <w:t>По окончании срока оплаты дополнительных инвестиционных паев, выдаваемых при осуществлении преимущественного права па приобретение дополнительных инвестиционных паев, Управляющая компания раскрывает информацию о количестве дополнительных инвестиционных паев, которые могут быть выданы не при осуществлении преимущественного права на приобретение дополнительных инвестиционных паев, а также о сроке оплаты таких инвестиционных паев. Указанная информация раскрывается на сайте в сети Интернет</w:t>
            </w:r>
            <w:r w:rsidRPr="0056200A">
              <w:rPr>
                <w:sz w:val="24"/>
                <w:szCs w:val="24"/>
              </w:rPr>
              <w:t xml:space="preserve"> http://www.am-gamma.ru.</w:t>
            </w:r>
          </w:p>
          <w:p w:rsidR="00644C1C" w:rsidRPr="0056200A" w:rsidRDefault="00644C1C" w:rsidP="0056200A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A23071" w:rsidRPr="007D79A6" w:rsidTr="00234DD2">
        <w:trPr>
          <w:trHeight w:val="469"/>
        </w:trPr>
        <w:tc>
          <w:tcPr>
            <w:tcW w:w="5065" w:type="dxa"/>
          </w:tcPr>
          <w:p w:rsidR="00A23071" w:rsidRPr="0056200A" w:rsidRDefault="00A2307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123. </w:t>
            </w:r>
            <w:r w:rsidRPr="00D24AB5">
              <w:rPr>
                <w:sz w:val="24"/>
                <w:szCs w:val="24"/>
              </w:rPr>
              <w:t xml:space="preserve">Управляющая компания обязана раскрывать информацию в сети Интернет на  сайте </w:t>
            </w:r>
            <w:r w:rsidRPr="009E2C39">
              <w:rPr>
                <w:sz w:val="24"/>
                <w:szCs w:val="24"/>
              </w:rPr>
              <w:t xml:space="preserve">http://www.uukrt.ru. </w:t>
            </w:r>
            <w:r w:rsidRPr="00D24AB5">
              <w:rPr>
                <w:sz w:val="24"/>
                <w:szCs w:val="24"/>
              </w:rPr>
              <w:t>Информация, подлежащая в соответствии с нормативными актами в сфере финансовых рынков опубликованию в печатном издании, публикуется в «Приложении к Вестнику Федеральной службы по финансовым рынкам».</w:t>
            </w:r>
          </w:p>
        </w:tc>
        <w:tc>
          <w:tcPr>
            <w:tcW w:w="5303" w:type="dxa"/>
          </w:tcPr>
          <w:p w:rsidR="00A23071" w:rsidRPr="00D24AB5" w:rsidRDefault="00A23071" w:rsidP="0056200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123. </w:t>
            </w:r>
            <w:r w:rsidRPr="00D24AB5">
              <w:rPr>
                <w:sz w:val="24"/>
                <w:szCs w:val="24"/>
              </w:rPr>
              <w:t xml:space="preserve">Управляющая компания обязана раскрывать информацию в сети Интернет на  сайте </w:t>
            </w:r>
            <w:r w:rsidRPr="0056200A">
              <w:rPr>
                <w:sz w:val="24"/>
                <w:szCs w:val="24"/>
              </w:rPr>
              <w:t>http://www.am-gamma.ru.</w:t>
            </w:r>
            <w:r w:rsidRPr="009E2C39">
              <w:rPr>
                <w:sz w:val="24"/>
                <w:szCs w:val="24"/>
              </w:rPr>
              <w:t xml:space="preserve"> </w:t>
            </w:r>
            <w:r w:rsidRPr="00D24AB5">
              <w:rPr>
                <w:sz w:val="24"/>
                <w:szCs w:val="24"/>
              </w:rPr>
              <w:t>Информация, подлежащая в соответствии с нормативными актами в сфере финансовых рынков опубликованию в печатном издании, публикуется в «Приложении к Вестнику Федеральной службы по финансовым рынкам».</w:t>
            </w:r>
          </w:p>
          <w:p w:rsidR="00A23071" w:rsidRPr="0056200A" w:rsidRDefault="00A23071" w:rsidP="0056200A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CF4DB2" w:rsidRDefault="00CF4DB2" w:rsidP="00CF4DB2">
      <w:pPr>
        <w:spacing w:after="120" w:line="240" w:lineRule="exact"/>
        <w:rPr>
          <w:rFonts w:ascii="Times New Roman" w:hAnsi="Times New Roman" w:cs="Times New Roman"/>
          <w:sz w:val="22"/>
          <w:szCs w:val="22"/>
        </w:rPr>
      </w:pPr>
      <w:bookmarkStart w:id="0" w:name="p_1"/>
      <w:bookmarkStart w:id="1" w:name="p_2"/>
      <w:bookmarkStart w:id="2" w:name="p_3"/>
      <w:bookmarkStart w:id="3" w:name="p_4"/>
      <w:bookmarkStart w:id="4" w:name="p_5"/>
      <w:bookmarkStart w:id="5" w:name="p_6"/>
      <w:bookmarkStart w:id="6" w:name="p_7"/>
      <w:bookmarkStart w:id="7" w:name="p_8"/>
      <w:bookmarkStart w:id="8" w:name="p_9"/>
      <w:bookmarkStart w:id="9" w:name="p_10"/>
      <w:bookmarkStart w:id="10" w:name="p_11"/>
      <w:bookmarkStart w:id="11" w:name="p_12"/>
      <w:bookmarkStart w:id="12" w:name="p_13"/>
      <w:bookmarkStart w:id="13" w:name="p_14"/>
      <w:bookmarkStart w:id="14" w:name="p_15"/>
      <w:bookmarkStart w:id="15" w:name="p_16"/>
      <w:bookmarkStart w:id="16" w:name="p_17"/>
      <w:bookmarkStart w:id="17" w:name="p_18"/>
      <w:bookmarkStart w:id="18" w:name="p_19"/>
      <w:bookmarkStart w:id="19" w:name="p_20"/>
      <w:bookmarkStart w:id="20" w:name="p_21"/>
      <w:bookmarkStart w:id="21" w:name="p_22"/>
      <w:bookmarkStart w:id="22" w:name="p_23"/>
      <w:bookmarkStart w:id="23" w:name="p_26"/>
      <w:bookmarkStart w:id="24" w:name="p_27"/>
      <w:bookmarkStart w:id="25" w:name="p_28"/>
      <w:bookmarkStart w:id="26" w:name="p_29"/>
      <w:bookmarkStart w:id="27" w:name="p_300"/>
      <w:bookmarkStart w:id="28" w:name="p_30"/>
      <w:bookmarkStart w:id="29" w:name="p_31"/>
      <w:bookmarkStart w:id="30" w:name="p_32"/>
      <w:bookmarkStart w:id="31" w:name="p_33"/>
      <w:bookmarkStart w:id="32" w:name="p_34"/>
      <w:bookmarkStart w:id="33" w:name="p_400"/>
      <w:bookmarkStart w:id="34" w:name="p_35"/>
      <w:bookmarkStart w:id="35" w:name="p_36"/>
      <w:bookmarkStart w:id="36" w:name="p_37"/>
      <w:bookmarkStart w:id="37" w:name="p_38"/>
      <w:bookmarkStart w:id="38" w:name="p_39"/>
      <w:bookmarkStart w:id="39" w:name="p_40"/>
      <w:bookmarkStart w:id="40" w:name="p_41"/>
      <w:bookmarkStart w:id="41" w:name="p_42"/>
      <w:bookmarkStart w:id="42" w:name="p_43"/>
      <w:bookmarkStart w:id="43" w:name="p_25"/>
      <w:bookmarkStart w:id="44" w:name="p_44"/>
      <w:bookmarkStart w:id="45" w:name="p_45"/>
      <w:bookmarkStart w:id="46" w:name="p_200"/>
      <w:bookmarkStart w:id="47" w:name="p_500"/>
      <w:bookmarkStart w:id="48" w:name="p_600"/>
      <w:bookmarkStart w:id="49" w:name="p_46"/>
      <w:bookmarkStart w:id="50" w:name="p_47"/>
      <w:bookmarkStart w:id="51" w:name="p_64"/>
      <w:bookmarkStart w:id="52" w:name="p_48"/>
      <w:bookmarkStart w:id="53" w:name="p_49"/>
      <w:bookmarkStart w:id="54" w:name="p_51"/>
      <w:bookmarkStart w:id="55" w:name="p_52"/>
      <w:bookmarkStart w:id="56" w:name="p_53"/>
      <w:bookmarkStart w:id="57" w:name="p_54"/>
      <w:bookmarkStart w:id="58" w:name="p_55"/>
      <w:bookmarkStart w:id="59" w:name="p_56"/>
      <w:bookmarkStart w:id="60" w:name="p_24"/>
      <w:bookmarkStart w:id="61" w:name="p_57"/>
      <w:bookmarkStart w:id="62" w:name="p_58"/>
      <w:bookmarkStart w:id="63" w:name="p_59"/>
      <w:bookmarkStart w:id="64" w:name="p_60"/>
      <w:bookmarkStart w:id="65" w:name="p_61"/>
      <w:bookmarkStart w:id="66" w:name="p_62"/>
      <w:bookmarkStart w:id="67" w:name="p_63"/>
      <w:bookmarkStart w:id="68" w:name="p_700"/>
      <w:bookmarkStart w:id="69" w:name="p_65"/>
      <w:bookmarkStart w:id="70" w:name="p_66"/>
      <w:bookmarkStart w:id="71" w:name="p_67"/>
      <w:bookmarkStart w:id="72" w:name="p_68"/>
      <w:bookmarkStart w:id="73" w:name="p_69"/>
      <w:bookmarkStart w:id="74" w:name="p_70"/>
      <w:bookmarkStart w:id="75" w:name="p_71"/>
      <w:bookmarkStart w:id="76" w:name="p_72"/>
      <w:bookmarkStart w:id="77" w:name="p_73"/>
      <w:bookmarkStart w:id="78" w:name="p_74"/>
      <w:bookmarkStart w:id="79" w:name="p_75"/>
      <w:bookmarkStart w:id="80" w:name="p_77"/>
      <w:bookmarkStart w:id="81" w:name="p_78"/>
      <w:bookmarkStart w:id="82" w:name="p_800"/>
      <w:bookmarkStart w:id="83" w:name="p_79"/>
      <w:bookmarkStart w:id="84" w:name="p_81"/>
      <w:bookmarkStart w:id="85" w:name="p_82"/>
      <w:bookmarkStart w:id="86" w:name="p_83"/>
      <w:bookmarkStart w:id="87" w:name="p_84"/>
      <w:bookmarkStart w:id="88" w:name="p_85"/>
      <w:bookmarkStart w:id="89" w:name="p_900"/>
      <w:bookmarkStart w:id="90" w:name="p_86"/>
      <w:bookmarkStart w:id="91" w:name="p_87"/>
      <w:bookmarkStart w:id="92" w:name="p_1010"/>
      <w:bookmarkStart w:id="93" w:name="p_88"/>
      <w:bookmarkStart w:id="94" w:name="p_89"/>
      <w:bookmarkStart w:id="95" w:name="p_909"/>
      <w:bookmarkStart w:id="96" w:name="p_1011"/>
      <w:bookmarkStart w:id="97" w:name="p_91"/>
      <w:bookmarkStart w:id="98" w:name="p_92"/>
      <w:bookmarkStart w:id="99" w:name="p_93"/>
      <w:bookmarkStart w:id="100" w:name="p_94"/>
      <w:bookmarkStart w:id="101" w:name="p_95"/>
      <w:bookmarkStart w:id="102" w:name="p_96"/>
      <w:bookmarkStart w:id="103" w:name="p_1012"/>
      <w:bookmarkStart w:id="104" w:name="p_97"/>
      <w:bookmarkStart w:id="105" w:name="p_98"/>
      <w:bookmarkStart w:id="106" w:name="p_1013"/>
      <w:bookmarkStart w:id="107" w:name="p_9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</w:p>
    <w:p w:rsidR="007D79A6" w:rsidRDefault="007D79A6" w:rsidP="00CF4DB2">
      <w:pPr>
        <w:spacing w:after="120" w:line="240" w:lineRule="exact"/>
        <w:rPr>
          <w:rFonts w:ascii="Times New Roman" w:hAnsi="Times New Roman" w:cs="Times New Roman"/>
          <w:sz w:val="22"/>
          <w:szCs w:val="22"/>
        </w:rPr>
      </w:pPr>
    </w:p>
    <w:p w:rsidR="007D79A6" w:rsidRDefault="007D79A6" w:rsidP="00CF4DB2">
      <w:pPr>
        <w:spacing w:after="120" w:line="240" w:lineRule="exact"/>
        <w:rPr>
          <w:rFonts w:ascii="Times New Roman" w:hAnsi="Times New Roman" w:cs="Times New Roman"/>
          <w:sz w:val="22"/>
          <w:szCs w:val="22"/>
        </w:rPr>
      </w:pPr>
    </w:p>
    <w:p w:rsidR="00FD7027" w:rsidRPr="007D79A6" w:rsidRDefault="00FD7027" w:rsidP="00CF4DB2">
      <w:pPr>
        <w:spacing w:after="120" w:line="240" w:lineRule="exact"/>
        <w:rPr>
          <w:rFonts w:ascii="Times New Roman" w:hAnsi="Times New Roman" w:cs="Times New Roman"/>
          <w:sz w:val="22"/>
          <w:szCs w:val="22"/>
        </w:rPr>
      </w:pPr>
    </w:p>
    <w:p w:rsidR="00CF4DB2" w:rsidRPr="007D79A6" w:rsidRDefault="00CF4DB2" w:rsidP="00827FE3">
      <w:pPr>
        <w:pStyle w:val="af6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  <w:lang w:val="ru-RU"/>
        </w:rPr>
      </w:pPr>
      <w:r w:rsidRPr="007D79A6">
        <w:rPr>
          <w:rFonts w:ascii="Times New Roman" w:hAnsi="Times New Roman" w:cs="Times New Roman"/>
          <w:b/>
          <w:bCs/>
          <w:i/>
          <w:iCs/>
          <w:sz w:val="22"/>
          <w:szCs w:val="22"/>
          <w:lang w:val="ru-RU"/>
        </w:rPr>
        <w:t>Генеральный директор</w:t>
      </w:r>
    </w:p>
    <w:p w:rsidR="00CF4DB2" w:rsidRPr="007D79A6" w:rsidRDefault="00CF4DB2" w:rsidP="007966BF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7D79A6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ЗАО «Успешная управляющая компания РТ»        </w:t>
      </w:r>
      <w:r w:rsidR="00FD7027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         </w:t>
      </w:r>
      <w:r w:rsidRPr="007D79A6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   </w:t>
      </w:r>
      <w:r w:rsidRPr="007D79A6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 xml:space="preserve">                            </w:t>
      </w:r>
      <w:r w:rsidR="00FD7027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 xml:space="preserve">         </w:t>
      </w:r>
      <w:r w:rsidR="00FD7027" w:rsidRPr="00FD7027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     </w:t>
      </w:r>
      <w:proofErr w:type="spellStart"/>
      <w:r w:rsidR="00FD7027">
        <w:rPr>
          <w:rFonts w:ascii="Times New Roman" w:hAnsi="Times New Roman" w:cs="Times New Roman"/>
          <w:b/>
          <w:bCs/>
          <w:i/>
          <w:iCs/>
          <w:sz w:val="22"/>
          <w:szCs w:val="22"/>
        </w:rPr>
        <w:t>Тимирбулатова</w:t>
      </w:r>
      <w:proofErr w:type="spellEnd"/>
      <w:r w:rsidR="00FD7027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О.С</w:t>
      </w:r>
      <w:r w:rsidRPr="007D79A6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.                                                                                     </w:t>
      </w:r>
    </w:p>
    <w:sectPr w:rsidR="00CF4DB2" w:rsidRPr="007D79A6" w:rsidSect="007D79A6">
      <w:footerReference w:type="default" r:id="rId11"/>
      <w:pgSz w:w="11906" w:h="16838"/>
      <w:pgMar w:top="899" w:right="850" w:bottom="1258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051" w:rsidRDefault="007550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755051" w:rsidRDefault="007550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DE6" w:rsidRDefault="00347DE6">
    <w:pPr>
      <w:pStyle w:val="a5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051" w:rsidRDefault="007550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755051" w:rsidRDefault="007550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A7311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47757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223368D"/>
    <w:multiLevelType w:val="multilevel"/>
    <w:tmpl w:val="4F107A9A"/>
    <w:lvl w:ilvl="0">
      <w:start w:val="17"/>
      <w:numFmt w:val="decimal"/>
      <w:lvlText w:val="4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59A0CD4"/>
    <w:multiLevelType w:val="hybridMultilevel"/>
    <w:tmpl w:val="00200288"/>
    <w:lvl w:ilvl="0" w:tplc="858029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5">
    <w:nsid w:val="3CD031F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EE1053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23F270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92112DA"/>
    <w:multiLevelType w:val="multilevel"/>
    <w:tmpl w:val="4B6829E8"/>
    <w:lvl w:ilvl="0">
      <w:start w:val="6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AD532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0C918AE"/>
    <w:multiLevelType w:val="multilevel"/>
    <w:tmpl w:val="57ACDC0A"/>
    <w:lvl w:ilvl="0">
      <w:start w:val="122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9">
    <w:abstractNumId w:val="3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71CB7"/>
    <w:rsid w:val="00001267"/>
    <w:rsid w:val="00013F83"/>
    <w:rsid w:val="00040D4B"/>
    <w:rsid w:val="00061357"/>
    <w:rsid w:val="00067A92"/>
    <w:rsid w:val="0007377E"/>
    <w:rsid w:val="000C5038"/>
    <w:rsid w:val="000E5B47"/>
    <w:rsid w:val="000E6984"/>
    <w:rsid w:val="0010036E"/>
    <w:rsid w:val="00112A10"/>
    <w:rsid w:val="00122CC9"/>
    <w:rsid w:val="00127453"/>
    <w:rsid w:val="001748F8"/>
    <w:rsid w:val="0019306A"/>
    <w:rsid w:val="001B0C17"/>
    <w:rsid w:val="001F4BC7"/>
    <w:rsid w:val="00234DD2"/>
    <w:rsid w:val="002461A1"/>
    <w:rsid w:val="00271CB7"/>
    <w:rsid w:val="00283DAD"/>
    <w:rsid w:val="00302F49"/>
    <w:rsid w:val="00333895"/>
    <w:rsid w:val="00347DE6"/>
    <w:rsid w:val="0038652E"/>
    <w:rsid w:val="003B0104"/>
    <w:rsid w:val="003B096E"/>
    <w:rsid w:val="003B73D1"/>
    <w:rsid w:val="00431A16"/>
    <w:rsid w:val="00482332"/>
    <w:rsid w:val="00482A40"/>
    <w:rsid w:val="004B03EF"/>
    <w:rsid w:val="004B2F1A"/>
    <w:rsid w:val="004C7251"/>
    <w:rsid w:val="00513B21"/>
    <w:rsid w:val="00535047"/>
    <w:rsid w:val="0056200A"/>
    <w:rsid w:val="005655F0"/>
    <w:rsid w:val="00583479"/>
    <w:rsid w:val="00595F4E"/>
    <w:rsid w:val="005A25E5"/>
    <w:rsid w:val="005C2406"/>
    <w:rsid w:val="005C5253"/>
    <w:rsid w:val="005D5D60"/>
    <w:rsid w:val="006218E1"/>
    <w:rsid w:val="00644C1C"/>
    <w:rsid w:val="006641FD"/>
    <w:rsid w:val="00680D1B"/>
    <w:rsid w:val="00720E46"/>
    <w:rsid w:val="00755051"/>
    <w:rsid w:val="00792EEA"/>
    <w:rsid w:val="00793FAF"/>
    <w:rsid w:val="007966BF"/>
    <w:rsid w:val="007A2F6F"/>
    <w:rsid w:val="007D79A6"/>
    <w:rsid w:val="007E2F1E"/>
    <w:rsid w:val="007E3F4A"/>
    <w:rsid w:val="00827FE3"/>
    <w:rsid w:val="00843E10"/>
    <w:rsid w:val="0086052B"/>
    <w:rsid w:val="008A556F"/>
    <w:rsid w:val="008B38DC"/>
    <w:rsid w:val="00954238"/>
    <w:rsid w:val="00955AE6"/>
    <w:rsid w:val="009606D5"/>
    <w:rsid w:val="009A51EC"/>
    <w:rsid w:val="009B2C3B"/>
    <w:rsid w:val="009B7DE9"/>
    <w:rsid w:val="009D6EDC"/>
    <w:rsid w:val="009E2870"/>
    <w:rsid w:val="009E2C39"/>
    <w:rsid w:val="009E5AD6"/>
    <w:rsid w:val="00A031A2"/>
    <w:rsid w:val="00A156E0"/>
    <w:rsid w:val="00A21834"/>
    <w:rsid w:val="00A23071"/>
    <w:rsid w:val="00A51B09"/>
    <w:rsid w:val="00A556DB"/>
    <w:rsid w:val="00A57385"/>
    <w:rsid w:val="00AB1E9D"/>
    <w:rsid w:val="00AB2DB1"/>
    <w:rsid w:val="00AB3347"/>
    <w:rsid w:val="00AC111B"/>
    <w:rsid w:val="00AC73C4"/>
    <w:rsid w:val="00AE5642"/>
    <w:rsid w:val="00B05AC3"/>
    <w:rsid w:val="00B1691F"/>
    <w:rsid w:val="00B5659C"/>
    <w:rsid w:val="00B64D23"/>
    <w:rsid w:val="00BA368F"/>
    <w:rsid w:val="00BA7AD7"/>
    <w:rsid w:val="00BD332D"/>
    <w:rsid w:val="00BE37C7"/>
    <w:rsid w:val="00BF33AF"/>
    <w:rsid w:val="00C16025"/>
    <w:rsid w:val="00C33572"/>
    <w:rsid w:val="00C50315"/>
    <w:rsid w:val="00C54984"/>
    <w:rsid w:val="00C83D61"/>
    <w:rsid w:val="00CB038B"/>
    <w:rsid w:val="00CB2847"/>
    <w:rsid w:val="00CF4DB2"/>
    <w:rsid w:val="00D00D4F"/>
    <w:rsid w:val="00D01E62"/>
    <w:rsid w:val="00D10523"/>
    <w:rsid w:val="00D24AB5"/>
    <w:rsid w:val="00D32866"/>
    <w:rsid w:val="00D44962"/>
    <w:rsid w:val="00D6006D"/>
    <w:rsid w:val="00D80ED5"/>
    <w:rsid w:val="00DC75E9"/>
    <w:rsid w:val="00DF1B6B"/>
    <w:rsid w:val="00E05D48"/>
    <w:rsid w:val="00E31335"/>
    <w:rsid w:val="00E42E2B"/>
    <w:rsid w:val="00E437EE"/>
    <w:rsid w:val="00E44A59"/>
    <w:rsid w:val="00E46309"/>
    <w:rsid w:val="00E65985"/>
    <w:rsid w:val="00EC6B5F"/>
    <w:rsid w:val="00EE1A52"/>
    <w:rsid w:val="00EE57BC"/>
    <w:rsid w:val="00EF4966"/>
    <w:rsid w:val="00F14C15"/>
    <w:rsid w:val="00F160AA"/>
    <w:rsid w:val="00F36C1A"/>
    <w:rsid w:val="00F74186"/>
    <w:rsid w:val="00F90FC0"/>
    <w:rsid w:val="00F94D75"/>
    <w:rsid w:val="00FD7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EEA"/>
    <w:pPr>
      <w:spacing w:after="0" w:line="360" w:lineRule="atLeast"/>
      <w:jc w:val="both"/>
    </w:pPr>
    <w:rPr>
      <w:rFonts w:ascii="Times New Roman CYR" w:hAnsi="Times New Roman CYR" w:cs="Times New Roman CYR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27F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11"/>
    <w:next w:val="a"/>
    <w:link w:val="20"/>
    <w:uiPriority w:val="99"/>
    <w:qFormat/>
    <w:rsid w:val="00792EEA"/>
    <w:pPr>
      <w:keepNext/>
      <w:autoSpaceDE w:val="0"/>
      <w:autoSpaceDN w:val="0"/>
      <w:spacing w:line="240" w:lineRule="auto"/>
      <w:ind w:left="227"/>
      <w:jc w:val="center"/>
      <w:outlineLvl w:val="1"/>
    </w:pPr>
    <w:rPr>
      <w:rFonts w:ascii="Palatino Linotype" w:hAnsi="Palatino Linotype" w:cs="Palatino Linotype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2EE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92EE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792E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92EEA"/>
    <w:rPr>
      <w:rFonts w:ascii="Times New Roman CYR" w:hAnsi="Times New Roman CYR" w:cs="Times New Roman CYR"/>
      <w:sz w:val="28"/>
      <w:szCs w:val="28"/>
    </w:rPr>
  </w:style>
  <w:style w:type="paragraph" w:styleId="a5">
    <w:name w:val="footer"/>
    <w:basedOn w:val="a"/>
    <w:link w:val="a6"/>
    <w:uiPriority w:val="99"/>
    <w:rsid w:val="00792EE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92EEA"/>
    <w:rPr>
      <w:rFonts w:ascii="Times New Roman CYR" w:hAnsi="Times New Roman CYR" w:cs="Times New Roman CYR"/>
      <w:sz w:val="28"/>
      <w:szCs w:val="28"/>
    </w:rPr>
  </w:style>
  <w:style w:type="character" w:styleId="a7">
    <w:name w:val="page number"/>
    <w:basedOn w:val="a0"/>
    <w:uiPriority w:val="99"/>
    <w:rsid w:val="00792EEA"/>
    <w:rPr>
      <w:rFonts w:ascii="Times New Roman" w:hAnsi="Times New Roman" w:cs="Times New Roman"/>
    </w:rPr>
  </w:style>
  <w:style w:type="character" w:styleId="a8">
    <w:name w:val="footnote reference"/>
    <w:basedOn w:val="a0"/>
    <w:uiPriority w:val="99"/>
    <w:rsid w:val="00792EEA"/>
    <w:rPr>
      <w:rFonts w:ascii="Times New Roman" w:hAnsi="Times New Roman" w:cs="Times New Roman"/>
      <w:vertAlign w:val="superscript"/>
    </w:rPr>
  </w:style>
  <w:style w:type="paragraph" w:styleId="a9">
    <w:name w:val="footnote text"/>
    <w:basedOn w:val="a"/>
    <w:link w:val="aa"/>
    <w:uiPriority w:val="99"/>
    <w:rsid w:val="00792EEA"/>
    <w:pPr>
      <w:spacing w:line="240" w:lineRule="auto"/>
      <w:jc w:val="left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792EEA"/>
    <w:rPr>
      <w:rFonts w:ascii="Times New Roman CYR" w:hAnsi="Times New Roman CYR" w:cs="Times New Roman CYR"/>
      <w:sz w:val="20"/>
      <w:szCs w:val="20"/>
    </w:rPr>
  </w:style>
  <w:style w:type="paragraph" w:styleId="ab">
    <w:name w:val="Balloon Text"/>
    <w:basedOn w:val="a"/>
    <w:link w:val="ac"/>
    <w:uiPriority w:val="99"/>
    <w:rsid w:val="00792EE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92EEA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rsid w:val="00792EEA"/>
    <w:rPr>
      <w:rFonts w:ascii="Times New Roman" w:hAnsi="Times New Roman"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792EE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792EEA"/>
    <w:rPr>
      <w:rFonts w:ascii="Times New Roman CYR" w:hAnsi="Times New Roman CYR" w:cs="Times New Roman CYR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rsid w:val="00792EE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792EEA"/>
    <w:rPr>
      <w:b/>
      <w:bCs/>
    </w:rPr>
  </w:style>
  <w:style w:type="paragraph" w:customStyle="1" w:styleId="ConsNormal">
    <w:name w:val="ConsNormal"/>
    <w:uiPriority w:val="99"/>
    <w:rsid w:val="00792EEA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792E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f2">
    <w:name w:val="Block Text"/>
    <w:basedOn w:val="a"/>
    <w:uiPriority w:val="99"/>
    <w:rsid w:val="00792EEA"/>
    <w:pPr>
      <w:spacing w:line="240" w:lineRule="auto"/>
      <w:ind w:left="-630" w:right="-691" w:firstLine="720"/>
    </w:pPr>
    <w:rPr>
      <w:sz w:val="22"/>
      <w:szCs w:val="22"/>
      <w:lang w:eastAsia="en-US"/>
    </w:rPr>
  </w:style>
  <w:style w:type="paragraph" w:customStyle="1" w:styleId="BodyNum">
    <w:name w:val="Body Num"/>
    <w:basedOn w:val="a"/>
    <w:uiPriority w:val="99"/>
    <w:rsid w:val="00792EEA"/>
    <w:pPr>
      <w:spacing w:after="120" w:line="240" w:lineRule="auto"/>
    </w:pPr>
    <w:rPr>
      <w:sz w:val="24"/>
      <w:szCs w:val="24"/>
      <w:lang w:eastAsia="en-US"/>
    </w:rPr>
  </w:style>
  <w:style w:type="paragraph" w:styleId="11">
    <w:name w:val="toc 1"/>
    <w:basedOn w:val="a"/>
    <w:next w:val="a"/>
    <w:autoRedefine/>
    <w:uiPriority w:val="99"/>
    <w:rsid w:val="00792EEA"/>
  </w:style>
  <w:style w:type="paragraph" w:styleId="21">
    <w:name w:val="Body Text Indent 2"/>
    <w:basedOn w:val="a"/>
    <w:link w:val="22"/>
    <w:uiPriority w:val="99"/>
    <w:rsid w:val="00792EEA"/>
    <w:pPr>
      <w:spacing w:line="240" w:lineRule="auto"/>
      <w:ind w:firstLine="709"/>
      <w:jc w:val="center"/>
    </w:pPr>
    <w:rPr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92EEA"/>
    <w:rPr>
      <w:rFonts w:ascii="Times New Roman CYR" w:hAnsi="Times New Roman CYR" w:cs="Times New Roman CYR"/>
      <w:sz w:val="28"/>
      <w:szCs w:val="28"/>
    </w:rPr>
  </w:style>
  <w:style w:type="paragraph" w:styleId="af3">
    <w:name w:val="Body Text"/>
    <w:basedOn w:val="a"/>
    <w:link w:val="af4"/>
    <w:uiPriority w:val="99"/>
    <w:rsid w:val="00792EEA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f4">
    <w:name w:val="Основной текст Знак"/>
    <w:basedOn w:val="a0"/>
    <w:link w:val="af3"/>
    <w:uiPriority w:val="99"/>
    <w:semiHidden/>
    <w:locked/>
    <w:rsid w:val="00792EEA"/>
    <w:rPr>
      <w:rFonts w:ascii="Times New Roman CYR" w:hAnsi="Times New Roman CYR" w:cs="Times New Roman CYR"/>
      <w:sz w:val="28"/>
      <w:szCs w:val="28"/>
    </w:rPr>
  </w:style>
  <w:style w:type="paragraph" w:customStyle="1" w:styleId="BlockTextArial">
    <w:name w:val="Block Text + Arial"/>
    <w:aliases w:val="9 pt,Left:  0 cm,First line:  1.25 cm,Right:  0 cm,Af..."/>
    <w:basedOn w:val="a"/>
    <w:uiPriority w:val="99"/>
    <w:rsid w:val="00D80ED5"/>
    <w:pPr>
      <w:autoSpaceDE w:val="0"/>
      <w:autoSpaceDN w:val="0"/>
      <w:adjustRightInd w:val="0"/>
      <w:spacing w:line="240" w:lineRule="auto"/>
      <w:ind w:firstLine="54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uiPriority w:val="99"/>
    <w:rsid w:val="00D80ED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5">
    <w:name w:val="Hyperlink"/>
    <w:basedOn w:val="a0"/>
    <w:uiPriority w:val="99"/>
    <w:rsid w:val="00D80ED5"/>
    <w:rPr>
      <w:rFonts w:cs="Times New Roman"/>
      <w:color w:val="0000FF"/>
      <w:u w:val="single"/>
    </w:rPr>
  </w:style>
  <w:style w:type="paragraph" w:styleId="af6">
    <w:name w:val="Plain Text"/>
    <w:basedOn w:val="a"/>
    <w:link w:val="af7"/>
    <w:uiPriority w:val="99"/>
    <w:rsid w:val="00827FE3"/>
    <w:pPr>
      <w:spacing w:line="240" w:lineRule="auto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af7">
    <w:name w:val="Текст Знак"/>
    <w:basedOn w:val="a0"/>
    <w:link w:val="af6"/>
    <w:uiPriority w:val="99"/>
    <w:semiHidden/>
    <w:locked/>
    <w:rsid w:val="00792EEA"/>
    <w:rPr>
      <w:rFonts w:ascii="Courier New" w:hAnsi="Courier New" w:cs="Courier New"/>
      <w:sz w:val="20"/>
      <w:szCs w:val="20"/>
    </w:rPr>
  </w:style>
  <w:style w:type="paragraph" w:customStyle="1" w:styleId="Style1">
    <w:name w:val="Style1"/>
    <w:basedOn w:val="a"/>
    <w:uiPriority w:val="99"/>
    <w:rsid w:val="009B2C3B"/>
    <w:pPr>
      <w:spacing w:before="240" w:line="240" w:lineRule="auto"/>
    </w:pPr>
    <w:rPr>
      <w:rFonts w:ascii="TimesDL" w:hAnsi="TimesDL" w:cs="TimesDL"/>
      <w:sz w:val="24"/>
      <w:szCs w:val="24"/>
    </w:rPr>
  </w:style>
  <w:style w:type="character" w:customStyle="1" w:styleId="af8">
    <w:name w:val="Основной текст_"/>
    <w:basedOn w:val="a0"/>
    <w:link w:val="23"/>
    <w:locked/>
    <w:rsid w:val="00644C1C"/>
    <w:rPr>
      <w:rFonts w:cs="Times New Roman"/>
      <w:sz w:val="21"/>
      <w:szCs w:val="21"/>
      <w:shd w:val="clear" w:color="auto" w:fill="FFFFFF"/>
    </w:rPr>
  </w:style>
  <w:style w:type="paragraph" w:customStyle="1" w:styleId="23">
    <w:name w:val="Основной текст2"/>
    <w:basedOn w:val="a"/>
    <w:link w:val="af8"/>
    <w:rsid w:val="00644C1C"/>
    <w:pPr>
      <w:widowControl w:val="0"/>
      <w:shd w:val="clear" w:color="auto" w:fill="FFFFFF"/>
      <w:spacing w:line="408" w:lineRule="exact"/>
      <w:ind w:hanging="1120"/>
    </w:pPr>
    <w:rPr>
      <w:rFonts w:ascii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0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002_действующая редакция</Статус_x0020_документа>
    <_EndDate xmlns="http://schemas.microsoft.com/sharepoint/v3/fields">08.10.2019</_End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21c2c1f90f8a713b4dea30c3ea31b2f7">
  <xsd:schema xmlns:xsd="http://www.w3.org/2001/XMLSchema" xmlns:xs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c0a07f622c87912b206b5394a7af10eb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872c-6126-4a32-b4d6-b4aed00f16be" elementFormDefault="qualified">
    <xsd:import namespace="http://schemas.microsoft.com/office/2006/documentManagement/types"/>
    <xsd:import namespace="http://schemas.microsoft.com/office/infopath/2007/PartnerControls"/>
    <xsd:element name="Статус_x0020_документа" ma:index="8" ma:displayName="Статус" ma:default="Без статуса" ma:description="Статус папки, документа фонда" ma:format="Dropdown" ma:indexed="true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  <xsd:enumeration value="БПИФ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74108D-7B8A-4F4B-A2C7-3487B05BD7BC}"/>
</file>

<file path=customXml/itemProps2.xml><?xml version="1.0" encoding="utf-8"?>
<ds:datastoreItem xmlns:ds="http://schemas.openxmlformats.org/officeDocument/2006/customXml" ds:itemID="{A7D139AC-9141-46DC-85FE-352AC6EDFEF0}"/>
</file>

<file path=customXml/itemProps3.xml><?xml version="1.0" encoding="utf-8"?>
<ds:datastoreItem xmlns:ds="http://schemas.openxmlformats.org/officeDocument/2006/customXml" ds:itemID="{EFF66D00-4483-4B6C-9311-0A82E364CDBC}"/>
</file>

<file path=customXml/itemProps4.xml><?xml version="1.0" encoding="utf-8"?>
<ds:datastoreItem xmlns:ds="http://schemas.openxmlformats.org/officeDocument/2006/customXml" ds:itemID="{F0C42A48-378E-4AF9-92BC-ED91500A1C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1054</Words>
  <Characters>7782</Characters>
  <Application>Microsoft Office Word</Application>
  <DocSecurity>0</DocSecurity>
  <Lines>64</Lines>
  <Paragraphs>17</Paragraphs>
  <ScaleCrop>false</ScaleCrop>
  <Company>FRSD</Company>
  <LinksUpToDate>false</LinksUpToDate>
  <CharactersWithSpaces>8819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</dc:title>
  <dc:creator>tulyakova</dc:creator>
  <cp:lastModifiedBy>kondratieva</cp:lastModifiedBy>
  <cp:revision>2</cp:revision>
  <cp:lastPrinted>2014-10-31T08:26:00Z</cp:lastPrinted>
  <dcterms:created xsi:type="dcterms:W3CDTF">2019-09-09T11:46:00Z</dcterms:created>
  <dcterms:modified xsi:type="dcterms:W3CDTF">2019-09-09T11:46:00Z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  <property fmtid="{D5CDD505-2E9C-101B-9397-08002B2CF9AE}" pid="3" name="ContentType">
    <vt:lpwstr>Документ</vt:lpwstr>
  </property>
</Properties>
</file>