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55" w:rsidRPr="00C474D3" w:rsidRDefault="00525455" w:rsidP="00525455">
      <w:pPr>
        <w:widowControl w:val="0"/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C474D3">
        <w:rPr>
          <w:sz w:val="22"/>
          <w:szCs w:val="22"/>
        </w:rPr>
        <w:t>УТВЕРЖДЕНО</w:t>
      </w:r>
    </w:p>
    <w:p w:rsidR="00E733EA" w:rsidRDefault="00E733EA" w:rsidP="00525455">
      <w:pPr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</w:p>
    <w:p w:rsidR="00525455" w:rsidRPr="00C474D3" w:rsidRDefault="00525455" w:rsidP="00525455">
      <w:pPr>
        <w:widowControl w:val="0"/>
        <w:autoSpaceDE w:val="0"/>
        <w:autoSpaceDN w:val="0"/>
        <w:adjustRightInd w:val="0"/>
        <w:ind w:left="5387"/>
        <w:rPr>
          <w:color w:val="000000"/>
          <w:sz w:val="22"/>
          <w:szCs w:val="22"/>
        </w:rPr>
      </w:pPr>
      <w:r>
        <w:rPr>
          <w:sz w:val="22"/>
          <w:szCs w:val="22"/>
        </w:rPr>
        <w:t>Приказом № __</w:t>
      </w:r>
      <w:proofErr w:type="gramStart"/>
      <w:r>
        <w:rPr>
          <w:sz w:val="22"/>
          <w:szCs w:val="22"/>
        </w:rPr>
        <w:t>_</w:t>
      </w:r>
      <w:r w:rsidRPr="00C474D3">
        <w:rPr>
          <w:sz w:val="22"/>
          <w:szCs w:val="22"/>
        </w:rPr>
        <w:t>-</w:t>
      </w:r>
      <w:proofErr w:type="gramEnd"/>
      <w:r w:rsidRPr="00C474D3">
        <w:rPr>
          <w:sz w:val="22"/>
          <w:szCs w:val="22"/>
        </w:rPr>
        <w:t xml:space="preserve">ОД </w:t>
      </w:r>
      <w:r w:rsidRPr="00C474D3">
        <w:rPr>
          <w:color w:val="000000"/>
          <w:sz w:val="22"/>
          <w:szCs w:val="22"/>
        </w:rPr>
        <w:t xml:space="preserve">от </w:t>
      </w:r>
      <w:r w:rsidR="003A6E7E">
        <w:rPr>
          <w:color w:val="000000"/>
          <w:sz w:val="22"/>
          <w:szCs w:val="22"/>
        </w:rPr>
        <w:t xml:space="preserve">07 </w:t>
      </w:r>
      <w:r w:rsidR="00296065">
        <w:rPr>
          <w:color w:val="000000"/>
          <w:sz w:val="22"/>
          <w:szCs w:val="22"/>
        </w:rPr>
        <w:t xml:space="preserve">марта </w:t>
      </w:r>
      <w:r w:rsidRPr="00C474D3">
        <w:rPr>
          <w:color w:val="000000"/>
          <w:sz w:val="22"/>
          <w:szCs w:val="22"/>
        </w:rPr>
        <w:t>2017 г.</w:t>
      </w:r>
    </w:p>
    <w:p w:rsidR="00525455" w:rsidRDefault="00525455" w:rsidP="00525455">
      <w:pPr>
        <w:widowControl w:val="0"/>
        <w:autoSpaceDE w:val="0"/>
        <w:autoSpaceDN w:val="0"/>
        <w:adjustRightInd w:val="0"/>
        <w:ind w:left="5387"/>
        <w:rPr>
          <w:color w:val="000000"/>
          <w:sz w:val="22"/>
          <w:szCs w:val="22"/>
        </w:rPr>
      </w:pPr>
    </w:p>
    <w:p w:rsidR="00525455" w:rsidRDefault="00525455" w:rsidP="00525455">
      <w:pPr>
        <w:widowControl w:val="0"/>
        <w:autoSpaceDE w:val="0"/>
        <w:autoSpaceDN w:val="0"/>
        <w:adjustRightInd w:val="0"/>
        <w:ind w:left="5387"/>
        <w:rPr>
          <w:color w:val="000000"/>
          <w:sz w:val="22"/>
          <w:szCs w:val="22"/>
        </w:rPr>
      </w:pPr>
      <w:r w:rsidRPr="00C474D3">
        <w:rPr>
          <w:color w:val="000000"/>
          <w:sz w:val="22"/>
          <w:szCs w:val="22"/>
        </w:rPr>
        <w:t>Директор ООО УК «РФЦ-Капитал»</w:t>
      </w:r>
    </w:p>
    <w:p w:rsidR="00525455" w:rsidRPr="00C474D3" w:rsidRDefault="00525455" w:rsidP="00525455">
      <w:pPr>
        <w:widowControl w:val="0"/>
        <w:autoSpaceDE w:val="0"/>
        <w:autoSpaceDN w:val="0"/>
        <w:adjustRightInd w:val="0"/>
        <w:ind w:left="5387"/>
        <w:rPr>
          <w:color w:val="000000"/>
          <w:sz w:val="22"/>
          <w:szCs w:val="22"/>
        </w:rPr>
      </w:pPr>
    </w:p>
    <w:p w:rsidR="00525455" w:rsidRPr="0051729F" w:rsidRDefault="00525455" w:rsidP="00525455">
      <w:pPr>
        <w:widowControl w:val="0"/>
        <w:autoSpaceDE w:val="0"/>
        <w:autoSpaceDN w:val="0"/>
        <w:adjustRightInd w:val="0"/>
        <w:ind w:left="5387"/>
        <w:rPr>
          <w:color w:val="000000"/>
        </w:rPr>
      </w:pPr>
      <w:r w:rsidRPr="00C474D3">
        <w:rPr>
          <w:color w:val="000000"/>
          <w:sz w:val="22"/>
          <w:szCs w:val="22"/>
        </w:rPr>
        <w:t>________________</w:t>
      </w:r>
      <w:r w:rsidRPr="00C474D3">
        <w:rPr>
          <w:color w:val="000000"/>
          <w:sz w:val="22"/>
          <w:szCs w:val="22"/>
        </w:rPr>
        <w:tab/>
        <w:t>В. А. Малков</w:t>
      </w:r>
    </w:p>
    <w:p w:rsidR="00525455" w:rsidRDefault="00525455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066A" w:rsidRDefault="0056066A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25455" w:rsidRPr="002C47D7" w:rsidRDefault="00525455" w:rsidP="005254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47D7">
        <w:rPr>
          <w:b/>
          <w:bCs/>
          <w:color w:val="000000"/>
        </w:rPr>
        <w:t>Изменения и дополнения № 1</w:t>
      </w:r>
      <w:r w:rsidR="0018631D">
        <w:rPr>
          <w:b/>
          <w:bCs/>
          <w:color w:val="000000"/>
        </w:rPr>
        <w:t>0</w:t>
      </w:r>
    </w:p>
    <w:p w:rsidR="00525455" w:rsidRPr="002C47D7" w:rsidRDefault="00525455" w:rsidP="00525455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C47D7">
        <w:rPr>
          <w:b/>
          <w:bCs/>
          <w:color w:val="000000"/>
        </w:rPr>
        <w:t>в Правила доверительного управления</w:t>
      </w:r>
      <w:r w:rsidRPr="002C47D7">
        <w:rPr>
          <w:b/>
          <w:bCs/>
        </w:rPr>
        <w:t xml:space="preserve"> </w:t>
      </w:r>
    </w:p>
    <w:p w:rsidR="00525455" w:rsidRPr="002C47D7" w:rsidRDefault="00525455" w:rsidP="00525455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47D7">
        <w:rPr>
          <w:b/>
          <w:bCs/>
          <w:color w:val="000000"/>
        </w:rPr>
        <w:t>Закрытым паевым инвестиционным фондом недвижимости</w:t>
      </w:r>
    </w:p>
    <w:p w:rsidR="00525455" w:rsidRPr="002C47D7" w:rsidRDefault="00525455" w:rsidP="00525455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47D7">
        <w:rPr>
          <w:b/>
          <w:bCs/>
          <w:color w:val="000000"/>
        </w:rPr>
        <w:t>«РФЦ-ШУВАЛОВСКИЕ ВЫСОТЫ»</w:t>
      </w:r>
    </w:p>
    <w:p w:rsidR="00525455" w:rsidRPr="002C47D7" w:rsidRDefault="00525455" w:rsidP="00525455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C47D7">
        <w:rPr>
          <w:b/>
          <w:bCs/>
          <w:color w:val="000000"/>
        </w:rPr>
        <w:t>под управлением</w:t>
      </w:r>
    </w:p>
    <w:p w:rsidR="00525455" w:rsidRPr="002C47D7" w:rsidRDefault="009D6C27" w:rsidP="00525455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D6C27">
        <w:rPr>
          <w:b/>
        </w:rPr>
        <w:t>Общества с ограниченной ответственностью Управляющая компания</w:t>
      </w:r>
      <w:r w:rsidR="00777DBD" w:rsidRPr="00315766">
        <w:t xml:space="preserve"> </w:t>
      </w:r>
      <w:r w:rsidR="00525455" w:rsidRPr="002C47D7">
        <w:rPr>
          <w:rFonts w:ascii="Times New Roman" w:hAnsi="Times New Roman" w:cs="Times New Roman"/>
          <w:b/>
          <w:bCs/>
          <w:color w:val="000000"/>
        </w:rPr>
        <w:t>«РФЦ-Капитал»</w:t>
      </w:r>
    </w:p>
    <w:p w:rsidR="00525455" w:rsidRPr="00315766" w:rsidRDefault="00525455" w:rsidP="00525455">
      <w:pPr>
        <w:rPr>
          <w:b/>
          <w:bCs/>
        </w:rPr>
      </w:pPr>
    </w:p>
    <w:p w:rsidR="00525455" w:rsidRPr="002C47D7" w:rsidRDefault="00525455" w:rsidP="00525455">
      <w:pPr>
        <w:pStyle w:val="a5"/>
        <w:spacing w:line="240" w:lineRule="auto"/>
        <w:ind w:firstLine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2C47D7">
        <w:rPr>
          <w:rFonts w:ascii="Times New Roman CYR" w:hAnsi="Times New Roman CYR" w:cs="Times New Roman CYR"/>
          <w:b/>
          <w:bCs/>
          <w:sz w:val="22"/>
          <w:szCs w:val="22"/>
        </w:rPr>
        <w:t>Правила фонда зарегистрированы ФСФР России</w:t>
      </w:r>
    </w:p>
    <w:p w:rsidR="00525455" w:rsidRDefault="00525455" w:rsidP="00525455">
      <w:pPr>
        <w:pStyle w:val="a5"/>
        <w:spacing w:line="240" w:lineRule="auto"/>
        <w:ind w:firstLine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2C47D7">
        <w:rPr>
          <w:rFonts w:ascii="Times New Roman CYR" w:hAnsi="Times New Roman CYR" w:cs="Times New Roman CYR"/>
          <w:b/>
          <w:bCs/>
          <w:sz w:val="22"/>
          <w:szCs w:val="22"/>
        </w:rPr>
        <w:t xml:space="preserve"> за № 0519-75409089 от 23.05.2006 г.</w:t>
      </w:r>
    </w:p>
    <w:p w:rsidR="00EC3AB6" w:rsidRDefault="00EC3AB6" w:rsidP="00525455">
      <w:pPr>
        <w:pStyle w:val="a5"/>
        <w:spacing w:line="240" w:lineRule="auto"/>
        <w:ind w:firstLine="0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62"/>
        <w:gridCol w:w="4819"/>
      </w:tblGrid>
      <w:tr w:rsidR="00525455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55" w:rsidRPr="00B203C3" w:rsidRDefault="00525455" w:rsidP="00A04675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B203C3">
              <w:rPr>
                <w:b/>
                <w:bCs/>
                <w:sz w:val="20"/>
                <w:szCs w:val="20"/>
              </w:rPr>
              <w:lastRenderedPageBreak/>
              <w:t>Старая редакция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55" w:rsidRPr="00B203C3" w:rsidRDefault="00525455" w:rsidP="00A04675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B203C3">
              <w:rPr>
                <w:b/>
                <w:bCs/>
                <w:sz w:val="20"/>
                <w:szCs w:val="20"/>
              </w:rPr>
              <w:t>Новая редакция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5. Место нахождения Управляющей компании – 455049, г. Магнитогорск, Челябинской области, ул. Завенягина, д. 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5. Место нахождения Управляющей компании</w:t>
            </w:r>
            <w:r w:rsidR="00975932">
              <w:rPr>
                <w:sz w:val="22"/>
                <w:szCs w:val="22"/>
              </w:rPr>
              <w:t xml:space="preserve"> -</w:t>
            </w:r>
            <w:r w:rsidRPr="00EC3AB6">
              <w:rPr>
                <w:sz w:val="22"/>
                <w:szCs w:val="22"/>
              </w:rPr>
              <w:t xml:space="preserve"> Россия, Челябинская обл., г. Магнитогорск.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6. Лицензия Управляющей компании от 24 декабря 2002 г. № 21-000-1-00097 на осуществление  деятельности по управлению инвестиционными Фондами, паевыми инвестиционными Фондами и негосударственными пенсионными Фондами, предоставленная Федеральной службой по финансовым рынкам.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9750A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9750A6">
              <w:rPr>
                <w:sz w:val="22"/>
                <w:szCs w:val="22"/>
              </w:rPr>
              <w:t>6. Лицензия Управляющей компании от 24 декабря 2002 г. № 21-000-1-00097 на осуществление деятельности по управлению инвестиционными фондами, паевыми инвестиционными фондами и негосударственными пенсионными фондами, предоставленная ФКЦБ России.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7. Полное фирменное наименование специализированного депозитария Фонда – Закрытое акционерное общество “Первый Специализированный Депозитарий” (далее именуется - специализированный депозитарий).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DC62AC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color w:val="000000"/>
                <w:sz w:val="22"/>
                <w:szCs w:val="22"/>
              </w:rPr>
              <w:t xml:space="preserve">7. </w:t>
            </w:r>
            <w:r w:rsidRPr="00EC3AB6">
              <w:rPr>
                <w:sz w:val="22"/>
                <w:szCs w:val="22"/>
              </w:rPr>
              <w:t xml:space="preserve">Полное фирменное наименование специализированного депозитария Фонда – Акционерное общество «Независимый специализированный депозитарий» (далее – </w:t>
            </w:r>
            <w:r w:rsidR="00DC62AC">
              <w:rPr>
                <w:sz w:val="22"/>
                <w:szCs w:val="22"/>
              </w:rPr>
              <w:t>с</w:t>
            </w:r>
            <w:r w:rsidRPr="00EC3AB6">
              <w:rPr>
                <w:sz w:val="22"/>
                <w:szCs w:val="22"/>
              </w:rPr>
              <w:t>пециализированный депозитарий).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8. Место нахождения специализированного депозитария – Российская Федерация, 125167, г. Москва, ул. Восьмого марта 4-я, д. 6а.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296065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  <w:lang w:eastAsia="en-US"/>
              </w:rPr>
              <w:t xml:space="preserve">8. Место нахождения </w:t>
            </w:r>
            <w:r w:rsidR="00DC62AC">
              <w:rPr>
                <w:sz w:val="22"/>
                <w:szCs w:val="22"/>
                <w:lang w:eastAsia="en-US"/>
              </w:rPr>
              <w:t>с</w:t>
            </w:r>
            <w:r w:rsidRPr="00EC3AB6">
              <w:rPr>
                <w:sz w:val="22"/>
                <w:szCs w:val="22"/>
                <w:lang w:eastAsia="en-US"/>
              </w:rPr>
              <w:t>пециализированного депозитария</w:t>
            </w:r>
            <w:r w:rsidR="00296065">
              <w:rPr>
                <w:sz w:val="22"/>
                <w:szCs w:val="22"/>
                <w:lang w:eastAsia="en-US"/>
              </w:rPr>
              <w:t xml:space="preserve"> -</w:t>
            </w:r>
            <w:r w:rsidRPr="00EC3AB6">
              <w:rPr>
                <w:sz w:val="22"/>
                <w:szCs w:val="22"/>
                <w:lang w:eastAsia="en-US"/>
              </w:rPr>
              <w:t xml:space="preserve"> Российская Федерация, город Москва.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9. Лицензия специализированного депозитария от 08 августа 1996 г. № 22-000-1-00001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предоставленная Федеральной службой по финансовым рынкам.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DC62AC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  <w:lang w:eastAsia="en-US"/>
              </w:rPr>
              <w:t xml:space="preserve">9. Лицензия </w:t>
            </w:r>
            <w:r w:rsidR="00DC62AC">
              <w:rPr>
                <w:sz w:val="22"/>
                <w:szCs w:val="22"/>
                <w:lang w:eastAsia="en-US"/>
              </w:rPr>
              <w:t>с</w:t>
            </w:r>
            <w:r w:rsidRPr="00EC3AB6">
              <w:rPr>
                <w:sz w:val="22"/>
                <w:szCs w:val="22"/>
                <w:lang w:eastAsia="en-US"/>
              </w:rPr>
              <w:t xml:space="preserve">пециализированного депозитария на осуществление деятельности специализированного депозитария инвестиционных фондов, паевых инвестиционных </w:t>
            </w:r>
            <w:r w:rsidR="00DC62AC">
              <w:rPr>
                <w:sz w:val="22"/>
                <w:szCs w:val="22"/>
                <w:lang w:eastAsia="en-US"/>
              </w:rPr>
              <w:t>Ф</w:t>
            </w:r>
            <w:r w:rsidRPr="00EC3AB6">
              <w:rPr>
                <w:sz w:val="22"/>
                <w:szCs w:val="22"/>
                <w:lang w:eastAsia="en-US"/>
              </w:rPr>
              <w:t>ондов и негосударственных пенсионных фондов от 04 декабря 2000 года № 22-000-1-00016, предоставленная</w:t>
            </w:r>
            <w:r w:rsidRPr="00EC3AB6">
              <w:rPr>
                <w:sz w:val="22"/>
                <w:szCs w:val="22"/>
              </w:rPr>
              <w:t xml:space="preserve"> ФКЦБ России.</w:t>
            </w:r>
          </w:p>
        </w:tc>
      </w:tr>
      <w:tr w:rsidR="00CA093C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3C" w:rsidRPr="00EC3AB6" w:rsidRDefault="00CA093C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rPr>
                <w:sz w:val="22"/>
                <w:szCs w:val="22"/>
              </w:rPr>
              <w:t xml:space="preserve">10. </w:t>
            </w:r>
            <w:r w:rsidRPr="00CA093C">
              <w:rPr>
                <w:sz w:val="22"/>
                <w:szCs w:val="22"/>
              </w:rPr>
              <w:t>Специализированный депозитарий вправе привлекать к исполнению своих обязанностей по хранению и (или) учету прав на ценные бумаги, составляющие Фонд, другой депозитарий.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3C" w:rsidRPr="00EC3AB6" w:rsidRDefault="00CA093C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 Утратил силу.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bCs/>
                <w:sz w:val="22"/>
                <w:szCs w:val="22"/>
              </w:rPr>
              <w:t>11.</w:t>
            </w:r>
            <w:r w:rsidRPr="00EC3AB6">
              <w:rPr>
                <w:b/>
                <w:bCs/>
                <w:sz w:val="22"/>
                <w:szCs w:val="22"/>
              </w:rPr>
              <w:t xml:space="preserve"> </w:t>
            </w:r>
            <w:r w:rsidRPr="00EC3AB6">
              <w:rPr>
                <w:sz w:val="22"/>
                <w:szCs w:val="22"/>
              </w:rPr>
              <w:t>Полное фирменное наименование лица, осуществляющего ведение реестра владельцев инвестиционных паев Фонда  – Закрытое акционерное общество “Первый Специализированный депозитарий” (далее именуется - Регистратор).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  <w:lang w:eastAsia="en-US"/>
              </w:rPr>
              <w:t xml:space="preserve">11. Полное фирменное наименование лица, осуществляющего ведение реестра владельцев инвестиционных паев Фонда - </w:t>
            </w:r>
            <w:r w:rsidRPr="00EC3AB6">
              <w:rPr>
                <w:sz w:val="22"/>
                <w:szCs w:val="22"/>
              </w:rPr>
              <w:t>Акционерное общество «Независимый специализированный депозитарий»</w:t>
            </w:r>
            <w:r w:rsidRPr="00EC3AB6">
              <w:rPr>
                <w:sz w:val="22"/>
                <w:szCs w:val="22"/>
                <w:lang w:eastAsia="en-US"/>
              </w:rPr>
              <w:t xml:space="preserve"> (далее - Регистратор).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12. Место нахождения Регистратора – Российская Федерация, 125167, г. Москва, ул. Восьмого марта 4-я, д. 6а.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  <w:lang w:eastAsia="en-US"/>
              </w:rPr>
              <w:t>12.Место нахождения Регистратора</w:t>
            </w:r>
            <w:r w:rsidR="00296065">
              <w:rPr>
                <w:sz w:val="22"/>
                <w:szCs w:val="22"/>
                <w:lang w:eastAsia="en-US"/>
              </w:rPr>
              <w:t xml:space="preserve"> -</w:t>
            </w:r>
            <w:r w:rsidRPr="00EC3AB6">
              <w:rPr>
                <w:sz w:val="22"/>
                <w:szCs w:val="22"/>
                <w:lang w:eastAsia="en-US"/>
              </w:rPr>
              <w:t> Российская Федерация, город Москва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C3AB6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</w:rPr>
              <w:t>13. Лицензия Регистратора от 08 августа 1996 г. № 22-000-1-00001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предоставленная Федеральной службой по финансовым рынкам.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B6" w:rsidRPr="00EC3AB6" w:rsidRDefault="00EC3AB6" w:rsidP="00EC3AB6">
            <w:pPr>
              <w:keepNext/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</w:rPr>
            </w:pPr>
            <w:r w:rsidRPr="00EC3AB6">
              <w:rPr>
                <w:sz w:val="22"/>
                <w:szCs w:val="22"/>
                <w:lang w:eastAsia="en-US"/>
              </w:rPr>
              <w:t>13. 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от 04 декабря 2000 года № 22-000-1-00016, предоставленная</w:t>
            </w:r>
            <w:r w:rsidRPr="00EC3AB6">
              <w:rPr>
                <w:sz w:val="22"/>
                <w:szCs w:val="22"/>
              </w:rPr>
              <w:t xml:space="preserve"> ФКЦБ России.</w:t>
            </w:r>
          </w:p>
        </w:tc>
      </w:tr>
      <w:tr w:rsidR="00525455" w:rsidRPr="00B203C3" w:rsidTr="00A04675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Ref210208703"/>
            <w:r w:rsidRPr="006904E4">
              <w:rPr>
                <w:sz w:val="22"/>
                <w:szCs w:val="22"/>
              </w:rPr>
              <w:t>105. За счет имущества, составляющего Фонд, оплачиваются следующие расходы, связанные с доверительным управлением указанным имуществом:</w:t>
            </w:r>
            <w:bookmarkEnd w:id="0"/>
            <w:r w:rsidRPr="006904E4">
              <w:rPr>
                <w:sz w:val="22"/>
                <w:szCs w:val="22"/>
              </w:rPr>
              <w:t> 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 xml:space="preserve">-оплата услуг кредитных организаций по открытию отдельного банковского счета (счетов), </w:t>
            </w:r>
            <w:r w:rsidRPr="006904E4">
              <w:rPr>
                <w:sz w:val="22"/>
                <w:szCs w:val="22"/>
              </w:rPr>
              <w:lastRenderedPageBreak/>
              <w:t>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904E4">
              <w:rPr>
                <w:sz w:val="22"/>
                <w:szCs w:val="22"/>
              </w:rPr>
              <w:t>-расходы,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</w:t>
            </w:r>
            <w:proofErr w:type="gramEnd"/>
            <w:r w:rsidRPr="006904E4">
              <w:rPr>
                <w:sz w:val="22"/>
                <w:szCs w:val="22"/>
              </w:rPr>
              <w:t xml:space="preserve"> инвестиционных паев по договорам доверительного управления имуществом Фонда;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 xml:space="preserve">-расходы, связанные с нотариальным свидетельствованием верности копии Правил доверительного управления паевым инвестиционным Фондом, иных документов и подлинности подписи на документах, необходимых для осуществления доверительного управления имуществом Фонда, а также </w:t>
            </w:r>
            <w:r w:rsidRPr="006904E4">
              <w:rPr>
                <w:sz w:val="22"/>
                <w:szCs w:val="22"/>
              </w:rPr>
              <w:lastRenderedPageBreak/>
              <w:t>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904E4">
              <w:rPr>
                <w:sz w:val="22"/>
                <w:szCs w:val="22"/>
              </w:rPr>
              <w:t>-расходы, связанные с подготовкой, созывом и проведением общих собраний владельцев инвестиционных паев Фонда,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</w:t>
            </w:r>
            <w:proofErr w:type="gramEnd"/>
            <w:r w:rsidRPr="006904E4">
              <w:rPr>
                <w:sz w:val="22"/>
                <w:szCs w:val="22"/>
              </w:rPr>
              <w:t xml:space="preserve"> такого собрания;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передачей прав и обязанностей новой управляющей компании по решению общего собрания владельцев инвестиционных паев Фонда;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со страхованием недвижимого имущества Фонда;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 xml:space="preserve">-расходы,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</w:t>
            </w:r>
            <w:proofErr w:type="gramStart"/>
            <w:r w:rsidRPr="006904E4">
              <w:rPr>
                <w:sz w:val="22"/>
                <w:szCs w:val="22"/>
              </w:rPr>
              <w:t>регистрации права долевой собственности владельцев инвестиционных паев</w:t>
            </w:r>
            <w:proofErr w:type="gramEnd"/>
            <w:r w:rsidRPr="006904E4">
              <w:rPr>
                <w:sz w:val="22"/>
                <w:szCs w:val="22"/>
              </w:rPr>
              <w:t>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благоустройством земельного участка, составляющего имущество Фонда;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обследованием технического состояния объектов недвижимого имущества, составляющего Фонд;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t>-расходы, связанные с рекламой подлежащих продаже или сдаче в аренду объектов недвижимости (имущественных прав), составляющих Фонд.</w:t>
            </w:r>
          </w:p>
          <w:p w:rsidR="00525455" w:rsidRPr="006904E4" w:rsidRDefault="00525455" w:rsidP="00525455">
            <w:pPr>
              <w:autoSpaceDE w:val="0"/>
              <w:autoSpaceDN w:val="0"/>
              <w:adjustRightInd w:val="0"/>
              <w:ind w:firstLine="459"/>
              <w:jc w:val="both"/>
            </w:pPr>
            <w:r w:rsidRPr="006904E4">
              <w:rPr>
                <w:sz w:val="22"/>
                <w:szCs w:val="22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525455" w:rsidRPr="006904E4" w:rsidRDefault="00525455" w:rsidP="00525455">
            <w:pPr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lastRenderedPageBreak/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525455" w:rsidRPr="006904E4" w:rsidRDefault="00525455" w:rsidP="00525455">
            <w:pPr>
              <w:ind w:firstLine="459"/>
              <w:jc w:val="both"/>
            </w:pPr>
            <w:bookmarkStart w:id="1" w:name="p_84"/>
            <w:bookmarkEnd w:id="1"/>
            <w:r w:rsidRPr="006904E4">
              <w:rPr>
                <w:sz w:val="22"/>
                <w:szCs w:val="22"/>
              </w:rPr>
              <w:t>Максимальный размер расходов, подлежащих оплате за счет имущества, составляющего Фонд, составляет 9,5 (девять целых пять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525455" w:rsidRPr="006904E4" w:rsidRDefault="00525455" w:rsidP="00A04675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E4">
              <w:rPr>
                <w:sz w:val="22"/>
                <w:szCs w:val="22"/>
              </w:rPr>
              <w:lastRenderedPageBreak/>
              <w:t>105. За счет имущества, составляющего Фонд, оплачиваются следующие расходы, связанные с доверительным управлением указанным имуществом: 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 xml:space="preserve">оплата услуг кредитных организаций по открытию отдельного банковского счета </w:t>
            </w:r>
            <w:r w:rsidR="00525455" w:rsidRPr="006904E4">
              <w:rPr>
                <w:sz w:val="22"/>
                <w:szCs w:val="22"/>
              </w:rPr>
              <w:lastRenderedPageBreak/>
              <w:t>(счетов), предназначенного</w:t>
            </w:r>
            <w:r w:rsidR="00443022">
              <w:rPr>
                <w:sz w:val="22"/>
                <w:szCs w:val="22"/>
              </w:rPr>
              <w:t xml:space="preserve">  </w:t>
            </w:r>
            <w:r w:rsidR="00525455" w:rsidRPr="006904E4">
              <w:rPr>
                <w:sz w:val="22"/>
                <w:szCs w:val="22"/>
              </w:rPr>
              <w:t xml:space="preserve">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</w:t>
            </w:r>
            <w:proofErr w:type="gramEnd"/>
            <w:r w:rsidR="00525455" w:rsidRPr="006904E4">
              <w:rPr>
                <w:sz w:val="22"/>
                <w:szCs w:val="22"/>
              </w:rPr>
              <w:t xml:space="preserve"> инвестиционных паев по договорам доверительного управления имуществом Фонда;</w:t>
            </w:r>
          </w:p>
          <w:p w:rsidR="00756B19" w:rsidRPr="00E733EA" w:rsidRDefault="008E3BE8" w:rsidP="00756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 xml:space="preserve">расходы, связанные с нотариальным свидетельствованием верности копии Правил доверительного управления паевым инвестиционным Фондом, иных документов и подлинности подписи на документах, необходимых для осуществления </w:t>
            </w:r>
            <w:r w:rsidR="00525455" w:rsidRPr="006904E4">
              <w:rPr>
                <w:sz w:val="22"/>
                <w:szCs w:val="22"/>
              </w:rPr>
              <w:lastRenderedPageBreak/>
              <w:t>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подготовкой, созывом и проведением общих собраний владельцев инвестиционных паев Фонда,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включенным в список лиц, имеющих право на участие в общем собрании, а также расходы по аренде помещения для проведения</w:t>
            </w:r>
            <w:proofErr w:type="gramEnd"/>
            <w:r w:rsidR="00525455" w:rsidRPr="006904E4">
              <w:rPr>
                <w:sz w:val="22"/>
                <w:szCs w:val="22"/>
              </w:rPr>
              <w:t xml:space="preserve"> такого собрания;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 Фонда;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со страхованием недвижимого имущества Фонда;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 xml:space="preserve">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</w:t>
            </w:r>
            <w:proofErr w:type="gramStart"/>
            <w:r w:rsidR="00525455" w:rsidRPr="006904E4">
              <w:rPr>
                <w:sz w:val="22"/>
                <w:szCs w:val="22"/>
              </w:rPr>
              <w:t>регистрации права долевой собственности владельцев инвестиционных паев</w:t>
            </w:r>
            <w:proofErr w:type="gramEnd"/>
            <w:r w:rsidR="00525455" w:rsidRPr="006904E4">
              <w:rPr>
                <w:sz w:val="22"/>
                <w:szCs w:val="22"/>
              </w:rPr>
              <w:t>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благоустройством земельного участка, составляющего имущество Фонда;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525455" w:rsidRPr="006904E4" w:rsidRDefault="006904E4" w:rsidP="00A046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обследованием технического состояния объектов недвижимого имущества, составляющего Фонд;</w:t>
            </w:r>
          </w:p>
          <w:p w:rsidR="003A6E7E" w:rsidRDefault="006904E4" w:rsidP="00A0467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25455" w:rsidRPr="006904E4">
              <w:rPr>
                <w:sz w:val="22"/>
                <w:szCs w:val="22"/>
              </w:rPr>
              <w:t>расходы, связанные с рекламой подлежащих продаже или сдаче в аренду объектов недвижимости (имущественных прав), составляющих Фонд.</w:t>
            </w:r>
            <w:r w:rsidR="003A6E7E">
              <w:rPr>
                <w:sz w:val="22"/>
                <w:szCs w:val="22"/>
              </w:rPr>
              <w:t xml:space="preserve"> 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904E4">
              <w:rPr>
                <w:sz w:val="22"/>
                <w:szCs w:val="22"/>
              </w:rPr>
              <w:t xml:space="preserve"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</w:t>
            </w:r>
            <w:r w:rsidRPr="006904E4">
              <w:rPr>
                <w:sz w:val="22"/>
                <w:szCs w:val="22"/>
              </w:rPr>
              <w:lastRenderedPageBreak/>
              <w:t xml:space="preserve">собрания, возмещаются за счет имущества, составляющего </w:t>
            </w:r>
            <w:r w:rsidR="002869A6">
              <w:rPr>
                <w:sz w:val="22"/>
                <w:szCs w:val="22"/>
              </w:rPr>
              <w:t>Ф</w:t>
            </w:r>
            <w:r w:rsidRPr="006904E4">
              <w:rPr>
                <w:sz w:val="22"/>
                <w:szCs w:val="22"/>
              </w:rPr>
              <w:t>онд.</w:t>
            </w:r>
          </w:p>
          <w:p w:rsidR="00525455" w:rsidRPr="006904E4" w:rsidRDefault="00525455" w:rsidP="00A0467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904E4">
              <w:rPr>
                <w:sz w:val="22"/>
                <w:szCs w:val="22"/>
              </w:rPr>
              <w:t xml:space="preserve">Управляющая компания не вправе возмещать из имущества, составляющего </w:t>
            </w:r>
            <w:r w:rsidR="002869A6">
              <w:rPr>
                <w:sz w:val="22"/>
                <w:szCs w:val="22"/>
              </w:rPr>
              <w:t>Ф</w:t>
            </w:r>
            <w:r w:rsidRPr="006904E4">
              <w:rPr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 w:rsidR="002869A6">
              <w:rPr>
                <w:sz w:val="22"/>
                <w:szCs w:val="22"/>
              </w:rPr>
              <w:t>Ф</w:t>
            </w:r>
            <w:r w:rsidRPr="006904E4">
              <w:rPr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 w:rsidR="002869A6">
              <w:rPr>
                <w:sz w:val="22"/>
                <w:szCs w:val="22"/>
              </w:rPr>
              <w:t>Ф</w:t>
            </w:r>
            <w:r w:rsidRPr="006904E4">
              <w:rPr>
                <w:sz w:val="22"/>
                <w:szCs w:val="22"/>
              </w:rPr>
              <w:t>онда, а также расходов, возмещение которых предусмотрено Федеральным законом «Об инвестиционных фондах».</w:t>
            </w:r>
          </w:p>
          <w:p w:rsidR="00B521B7" w:rsidRDefault="00525455">
            <w:pPr>
              <w:ind w:firstLine="600"/>
              <w:jc w:val="both"/>
              <w:rPr>
                <w:lang w:eastAsia="zh-CN"/>
              </w:rPr>
            </w:pPr>
            <w:r w:rsidRPr="006904E4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</w:t>
            </w:r>
            <w:r w:rsidR="002869A6">
              <w:rPr>
                <w:sz w:val="22"/>
                <w:szCs w:val="22"/>
              </w:rPr>
              <w:t>Ф</w:t>
            </w:r>
            <w:r w:rsidRPr="006904E4">
              <w:rPr>
                <w:sz w:val="22"/>
                <w:szCs w:val="22"/>
              </w:rPr>
              <w:t>ондом, составляет 9,5 (девять целых пять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  <w:r w:rsidR="006904E4" w:rsidRPr="006904E4">
              <w:rPr>
                <w:sz w:val="22"/>
                <w:szCs w:val="22"/>
              </w:rPr>
              <w:t xml:space="preserve"> </w:t>
            </w:r>
          </w:p>
        </w:tc>
      </w:tr>
    </w:tbl>
    <w:p w:rsidR="00F54963" w:rsidRDefault="00F54963"/>
    <w:p w:rsidR="006904E4" w:rsidRDefault="006904E4"/>
    <w:p w:rsidR="006904E4" w:rsidRDefault="006904E4"/>
    <w:p w:rsidR="006904E4" w:rsidRDefault="006904E4">
      <w:r>
        <w:t>Директор ООО УК «РФЦ-Капитал»                              В. А. Малков</w:t>
      </w:r>
    </w:p>
    <w:sectPr w:rsidR="006904E4" w:rsidSect="00525455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2E" w:rsidRDefault="009E0B2E" w:rsidP="00481805">
      <w:r>
        <w:separator/>
      </w:r>
    </w:p>
  </w:endnote>
  <w:endnote w:type="continuationSeparator" w:id="0">
    <w:p w:rsidR="009E0B2E" w:rsidRDefault="009E0B2E" w:rsidP="0048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05" w:rsidRDefault="004C6C12">
    <w:pPr>
      <w:pStyle w:val="aa"/>
      <w:jc w:val="right"/>
    </w:pPr>
    <w:fldSimple w:instr=" PAGE   \* MERGEFORMAT ">
      <w:r w:rsidR="00210E48">
        <w:rPr>
          <w:noProof/>
        </w:rPr>
        <w:t>5</w:t>
      </w:r>
    </w:fldSimple>
  </w:p>
  <w:p w:rsidR="00481805" w:rsidRDefault="004818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2E" w:rsidRDefault="009E0B2E" w:rsidP="00481805">
      <w:r>
        <w:separator/>
      </w:r>
    </w:p>
  </w:footnote>
  <w:footnote w:type="continuationSeparator" w:id="0">
    <w:p w:rsidR="009E0B2E" w:rsidRDefault="009E0B2E" w:rsidP="00481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341D"/>
    <w:multiLevelType w:val="hybridMultilevel"/>
    <w:tmpl w:val="3982ABBE"/>
    <w:lvl w:ilvl="0" w:tplc="4306912E">
      <w:start w:val="1"/>
      <w:numFmt w:val="decimal"/>
      <w:lvlText w:val="%1)"/>
      <w:lvlJc w:val="left"/>
      <w:pPr>
        <w:tabs>
          <w:tab w:val="num" w:pos="720"/>
        </w:tabs>
        <w:ind w:left="757" w:hanging="397"/>
      </w:pPr>
      <w:rPr>
        <w:rFonts w:cs="Times New Roman" w:hint="default"/>
        <w:b w:val="0"/>
        <w:sz w:val="22"/>
        <w:szCs w:val="22"/>
      </w:rPr>
    </w:lvl>
    <w:lvl w:ilvl="1" w:tplc="FA0C67F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210578"/>
    <w:multiLevelType w:val="hybridMultilevel"/>
    <w:tmpl w:val="A4B0A664"/>
    <w:lvl w:ilvl="0" w:tplc="0419000F">
      <w:start w:val="44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>
    <w:nsid w:val="4F3F5E5F"/>
    <w:multiLevelType w:val="hybridMultilevel"/>
    <w:tmpl w:val="1D803B82"/>
    <w:lvl w:ilvl="0" w:tplc="BF941B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3">
    <w:nsid w:val="52EC6C94"/>
    <w:multiLevelType w:val="hybridMultilevel"/>
    <w:tmpl w:val="F9E0C674"/>
    <w:lvl w:ilvl="0" w:tplc="0419000F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60E46"/>
    <w:multiLevelType w:val="hybridMultilevel"/>
    <w:tmpl w:val="A5448DE2"/>
    <w:lvl w:ilvl="0" w:tplc="14C66C32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55"/>
    <w:rsid w:val="0018631D"/>
    <w:rsid w:val="00186C72"/>
    <w:rsid w:val="001A68F8"/>
    <w:rsid w:val="00210E48"/>
    <w:rsid w:val="002869A6"/>
    <w:rsid w:val="00296065"/>
    <w:rsid w:val="002C47D7"/>
    <w:rsid w:val="00315766"/>
    <w:rsid w:val="003A6E7E"/>
    <w:rsid w:val="00443022"/>
    <w:rsid w:val="00481805"/>
    <w:rsid w:val="004C6C12"/>
    <w:rsid w:val="00516BBB"/>
    <w:rsid w:val="0051729F"/>
    <w:rsid w:val="00525455"/>
    <w:rsid w:val="0056066A"/>
    <w:rsid w:val="006756E7"/>
    <w:rsid w:val="006904E4"/>
    <w:rsid w:val="006C0E63"/>
    <w:rsid w:val="006D2A70"/>
    <w:rsid w:val="00756B19"/>
    <w:rsid w:val="00777DBD"/>
    <w:rsid w:val="00820C6C"/>
    <w:rsid w:val="008327EA"/>
    <w:rsid w:val="008442BB"/>
    <w:rsid w:val="00863020"/>
    <w:rsid w:val="008E3BE8"/>
    <w:rsid w:val="00914B96"/>
    <w:rsid w:val="00924418"/>
    <w:rsid w:val="009750A6"/>
    <w:rsid w:val="00975932"/>
    <w:rsid w:val="009D6C27"/>
    <w:rsid w:val="009E0AFA"/>
    <w:rsid w:val="009E0B2E"/>
    <w:rsid w:val="009F0601"/>
    <w:rsid w:val="00A04675"/>
    <w:rsid w:val="00A21D18"/>
    <w:rsid w:val="00A331CB"/>
    <w:rsid w:val="00A425A9"/>
    <w:rsid w:val="00AA0651"/>
    <w:rsid w:val="00AF2B04"/>
    <w:rsid w:val="00B203C3"/>
    <w:rsid w:val="00B521B7"/>
    <w:rsid w:val="00B62A08"/>
    <w:rsid w:val="00BA29E7"/>
    <w:rsid w:val="00BA3379"/>
    <w:rsid w:val="00C139C3"/>
    <w:rsid w:val="00C474D3"/>
    <w:rsid w:val="00CA093C"/>
    <w:rsid w:val="00CA6965"/>
    <w:rsid w:val="00DC62AC"/>
    <w:rsid w:val="00E733EA"/>
    <w:rsid w:val="00EC3AB6"/>
    <w:rsid w:val="00EE5754"/>
    <w:rsid w:val="00F257D8"/>
    <w:rsid w:val="00F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5455"/>
    <w:pPr>
      <w:spacing w:after="120"/>
      <w:ind w:left="283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25455"/>
    <w:rPr>
      <w:rFonts w:ascii="Times New Roman CYR" w:hAnsi="Times New Roman CYR" w:cs="Times New Roman CYR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25455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uiPriority w:val="99"/>
    <w:locked/>
    <w:rsid w:val="00525455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5455"/>
    <w:pPr>
      <w:ind w:left="720"/>
      <w:contextualSpacing/>
    </w:pPr>
  </w:style>
  <w:style w:type="paragraph" w:customStyle="1" w:styleId="Default">
    <w:name w:val="Default"/>
    <w:rsid w:val="0052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81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81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1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818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2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9244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244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016271-F331-45E2-B6F9-6F5D0E8DE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B9D2BE-C83E-4175-A14B-660FEC19F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D6573-87DF-4A11-AAD9-BA4D0192C558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gluskina</cp:lastModifiedBy>
  <cp:revision>2</cp:revision>
  <cp:lastPrinted>2017-04-13T15:03:00Z</cp:lastPrinted>
  <dcterms:created xsi:type="dcterms:W3CDTF">2017-04-13T15:05:00Z</dcterms:created>
  <dcterms:modified xsi:type="dcterms:W3CDTF">2017-04-13T15:05:00Z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