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0" w:type="auto"/>
        <w:tblInd w:w="4968" w:type="dxa"/>
        <w:tblLook w:val="01E0"/>
      </w:tblPr>
      <w:tblGrid>
        <w:gridCol w:w="4715"/>
      </w:tblGrid>
      <w:tr w:rsidR="009E0B94"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</w:tcPr>
          <w:p w:rsidR="009E0B94" w:rsidRDefault="009E0B94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УТВЕРЖДЕНО</w:t>
            </w:r>
          </w:p>
          <w:p w:rsidR="009E0B94" w:rsidRDefault="009E0B94" w:rsidP="001A273E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Приказом № </w:t>
            </w:r>
            <w:r w:rsidR="001854B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-ОД от </w:t>
            </w:r>
            <w:r w:rsidR="009C30B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07</w:t>
            </w:r>
            <w:r w:rsidR="00F54F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9C30B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марта</w:t>
            </w:r>
            <w:r w:rsidR="008148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20</w:t>
            </w:r>
            <w:r w:rsidR="00DC51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9C30B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  <w:r w:rsidR="008148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г.</w:t>
            </w:r>
          </w:p>
          <w:p w:rsidR="009E0B94" w:rsidRDefault="009E0B94" w:rsidP="001A273E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Директор</w:t>
            </w:r>
            <w:r w:rsidR="001A273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ООО УК «РФЦ-Капитал»</w:t>
            </w:r>
          </w:p>
          <w:p w:rsidR="009E0B94" w:rsidRDefault="009E0B94" w:rsidP="001A273E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______________В.А. Малков</w:t>
            </w:r>
          </w:p>
          <w:p w:rsidR="009E0B94" w:rsidRDefault="009E0B94">
            <w:pPr>
              <w:pStyle w:val="Con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052842" w:rsidRPr="00052842" w:rsidRDefault="00E91296" w:rsidP="00052842">
      <w:pPr>
        <w:pStyle w:val="a6"/>
        <w:widowControl/>
      </w:pPr>
      <w:r w:rsidRPr="00052842">
        <w:t>ИЗМЕНЕНИЯ И ДОПОЛНЕНИЯ</w:t>
      </w:r>
      <w:r w:rsidR="00491E4F" w:rsidRPr="00052842">
        <w:t xml:space="preserve"> № </w:t>
      </w:r>
      <w:r w:rsidR="009C30B2">
        <w:t>6</w:t>
      </w:r>
      <w:r w:rsidR="009C30B2" w:rsidRPr="00052842">
        <w:t xml:space="preserve"> </w:t>
      </w:r>
    </w:p>
    <w:p w:rsidR="00E91296" w:rsidRPr="00052842" w:rsidRDefault="001A273E" w:rsidP="00052842">
      <w:pPr>
        <w:pStyle w:val="a6"/>
        <w:widowControl/>
      </w:pPr>
      <w:r>
        <w:t>в Правила доверительного управления</w:t>
      </w:r>
    </w:p>
    <w:p w:rsidR="001A273E" w:rsidRDefault="001A273E" w:rsidP="00052842">
      <w:pPr>
        <w:pStyle w:val="a6"/>
        <w:widowControl/>
      </w:pPr>
      <w:r w:rsidRPr="00FC71E2">
        <w:t>Открыты</w:t>
      </w:r>
      <w:r>
        <w:t>м</w:t>
      </w:r>
      <w:r w:rsidRPr="00FC71E2">
        <w:t xml:space="preserve"> паев</w:t>
      </w:r>
      <w:r>
        <w:t>ым</w:t>
      </w:r>
      <w:r w:rsidRPr="00FC71E2">
        <w:t xml:space="preserve"> инвестиционны</w:t>
      </w:r>
      <w:r>
        <w:t>м</w:t>
      </w:r>
      <w:r w:rsidRPr="00FC71E2">
        <w:t xml:space="preserve"> фонд</w:t>
      </w:r>
      <w:r>
        <w:t>ом</w:t>
      </w:r>
      <w:r w:rsidRPr="00FC71E2">
        <w:t xml:space="preserve"> акций «РФЦ-Фонд акций» </w:t>
      </w:r>
    </w:p>
    <w:p w:rsidR="001A273E" w:rsidRDefault="001A273E" w:rsidP="00052842">
      <w:pPr>
        <w:pStyle w:val="a6"/>
        <w:widowControl/>
      </w:pPr>
      <w:r w:rsidRPr="00FC71E2">
        <w:t xml:space="preserve">под управлением Общества с ограниченной ответственностью </w:t>
      </w:r>
    </w:p>
    <w:p w:rsidR="001A273E" w:rsidRDefault="001A273E" w:rsidP="00052842">
      <w:pPr>
        <w:pStyle w:val="a6"/>
        <w:widowControl/>
      </w:pPr>
      <w:r w:rsidRPr="00FC71E2">
        <w:t>Управляющей компании «РФЦ-Капитал»</w:t>
      </w:r>
    </w:p>
    <w:p w:rsidR="00DC5168" w:rsidRPr="001A273E" w:rsidRDefault="00DC5168" w:rsidP="00052842">
      <w:pPr>
        <w:pStyle w:val="a6"/>
        <w:widowControl/>
        <w:rPr>
          <w:rFonts w:ascii="Times New Roman CYR" w:hAnsi="Times New Roman CYR" w:cs="Times New Roman CYR"/>
          <w:b w:val="0"/>
          <w:bCs w:val="0"/>
          <w:sz w:val="24"/>
          <w:szCs w:val="24"/>
        </w:rPr>
      </w:pPr>
      <w:r w:rsidRPr="001A273E">
        <w:rPr>
          <w:rFonts w:ascii="Times New Roman CYR" w:hAnsi="Times New Roman CYR" w:cs="Times New Roman CYR"/>
          <w:b w:val="0"/>
          <w:bCs w:val="0"/>
          <w:sz w:val="24"/>
          <w:szCs w:val="24"/>
        </w:rPr>
        <w:t>Правила фонда зарегистрированы ФСФР России</w:t>
      </w:r>
    </w:p>
    <w:p w:rsidR="00C9102F" w:rsidRPr="001A273E" w:rsidRDefault="00C9102F" w:rsidP="00E91296">
      <w:pPr>
        <w:pStyle w:val="ConsTitle"/>
        <w:widowControl/>
        <w:jc w:val="center"/>
        <w:rPr>
          <w:rFonts w:ascii="Times New Roman CYR" w:hAnsi="Times New Roman CYR" w:cs="Times New Roman CYR"/>
          <w:b w:val="0"/>
          <w:bCs w:val="0"/>
          <w:sz w:val="24"/>
          <w:szCs w:val="24"/>
        </w:rPr>
      </w:pPr>
      <w:r w:rsidRPr="001A273E">
        <w:rPr>
          <w:rFonts w:ascii="Times New Roman CYR" w:hAnsi="Times New Roman CYR" w:cs="Times New Roman CYR"/>
          <w:b w:val="0"/>
          <w:bCs w:val="0"/>
          <w:sz w:val="24"/>
          <w:szCs w:val="24"/>
        </w:rPr>
        <w:t>за № 0440-75407630 от 20.12.2005 г.</w:t>
      </w:r>
    </w:p>
    <w:tbl>
      <w:tblPr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9"/>
        <w:gridCol w:w="4997"/>
      </w:tblGrid>
      <w:tr w:rsidR="000B232F" w:rsidRPr="00D170DB">
        <w:tc>
          <w:tcPr>
            <w:tcW w:w="2552" w:type="pct"/>
          </w:tcPr>
          <w:p w:rsidR="000B232F" w:rsidRPr="00130F67" w:rsidRDefault="000B232F" w:rsidP="00130F6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30F67">
              <w:rPr>
                <w:b/>
                <w:bCs/>
              </w:rPr>
              <w:t>СТАРАЯ РЕДАКЦИЯ</w:t>
            </w:r>
          </w:p>
        </w:tc>
        <w:tc>
          <w:tcPr>
            <w:tcW w:w="2448" w:type="pct"/>
          </w:tcPr>
          <w:p w:rsidR="000B232F" w:rsidRPr="00130F67" w:rsidRDefault="000B232F" w:rsidP="00130F6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30F67">
              <w:rPr>
                <w:b/>
                <w:bCs/>
              </w:rPr>
              <w:t>НОВАЯ РЕДАКЦИЯ</w:t>
            </w:r>
          </w:p>
        </w:tc>
      </w:tr>
      <w:tr w:rsidR="000B232F" w:rsidRPr="00DE3AB9">
        <w:tc>
          <w:tcPr>
            <w:tcW w:w="2552" w:type="pct"/>
          </w:tcPr>
          <w:p w:rsidR="000B232F" w:rsidRPr="001A273E" w:rsidRDefault="009C30B2" w:rsidP="00130F67">
            <w:pPr>
              <w:widowControl w:val="0"/>
              <w:tabs>
                <w:tab w:val="left" w:pos="432"/>
              </w:tabs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bookmarkStart w:id="0" w:name="_Ref216154495"/>
            <w:r w:rsidRPr="001A273E">
              <w:rPr>
                <w:sz w:val="22"/>
                <w:szCs w:val="22"/>
              </w:rPr>
              <w:t>5. Место нахождения управляющей компании: 455049, Россия, Челябинская область, город  Магнитогорск, ул. Завенягина, д.9.</w:t>
            </w:r>
            <w:bookmarkEnd w:id="0"/>
          </w:p>
        </w:tc>
        <w:tc>
          <w:tcPr>
            <w:tcW w:w="2448" w:type="pct"/>
          </w:tcPr>
          <w:p w:rsidR="006C6D8B" w:rsidRPr="001A273E" w:rsidRDefault="009C30B2" w:rsidP="00130F67">
            <w:pPr>
              <w:jc w:val="both"/>
              <w:rPr>
                <w:sz w:val="22"/>
                <w:szCs w:val="22"/>
                <w:lang w:eastAsia="zh-CN"/>
              </w:rPr>
            </w:pPr>
            <w:r w:rsidRPr="001A273E">
              <w:rPr>
                <w:sz w:val="22"/>
                <w:szCs w:val="22"/>
              </w:rPr>
              <w:t>5. Место нахождения управляющей компании: Россия, Челябинская обл., г. Магнитогорск.</w:t>
            </w:r>
          </w:p>
        </w:tc>
      </w:tr>
      <w:tr w:rsidR="009C30B2" w:rsidRPr="00DE3AB9">
        <w:tc>
          <w:tcPr>
            <w:tcW w:w="2552" w:type="pct"/>
          </w:tcPr>
          <w:p w:rsidR="009C30B2" w:rsidRPr="001A273E" w:rsidRDefault="009C30B2" w:rsidP="00130F67">
            <w:pPr>
              <w:widowControl w:val="0"/>
              <w:tabs>
                <w:tab w:val="left" w:pos="432"/>
              </w:tabs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1A273E">
              <w:rPr>
                <w:sz w:val="22"/>
                <w:szCs w:val="22"/>
              </w:rPr>
              <w:t xml:space="preserve">6.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</w:t>
            </w:r>
            <w:bookmarkStart w:id="1" w:name="p_6"/>
            <w:bookmarkEnd w:id="1"/>
            <w:r w:rsidRPr="001A273E">
              <w:rPr>
                <w:sz w:val="22"/>
                <w:szCs w:val="22"/>
              </w:rPr>
              <w:t xml:space="preserve">от 24 декабря 2002 г. </w:t>
            </w:r>
            <w:r w:rsidRPr="001A273E">
              <w:rPr>
                <w:sz w:val="22"/>
                <w:szCs w:val="22"/>
              </w:rPr>
              <w:br/>
              <w:t>№ 21-000-1-00097, предоставленная Федеральной службой по финансовым рынкам.</w:t>
            </w:r>
          </w:p>
        </w:tc>
        <w:tc>
          <w:tcPr>
            <w:tcW w:w="2448" w:type="pct"/>
          </w:tcPr>
          <w:p w:rsidR="009C30B2" w:rsidRPr="001A273E" w:rsidDel="009C30B2" w:rsidRDefault="009C30B2" w:rsidP="00130F67">
            <w:pPr>
              <w:jc w:val="both"/>
              <w:rPr>
                <w:sz w:val="22"/>
                <w:szCs w:val="22"/>
                <w:lang w:eastAsia="zh-CN"/>
              </w:rPr>
            </w:pPr>
            <w:r w:rsidRPr="001A273E">
              <w:rPr>
                <w:sz w:val="22"/>
                <w:szCs w:val="22"/>
              </w:rPr>
              <w:t xml:space="preserve">6. Лицензия управляющей компании </w:t>
            </w:r>
            <w:r w:rsidRPr="001A273E">
              <w:rPr>
                <w:sz w:val="22"/>
                <w:szCs w:val="22"/>
                <w:lang w:eastAsia="en-US"/>
              </w:rPr>
              <w:t>на осуществление деятельности по управлению инвест</w:t>
            </w:r>
            <w:r w:rsidRPr="001A273E">
              <w:rPr>
                <w:sz w:val="22"/>
                <w:szCs w:val="22"/>
                <w:lang w:eastAsia="en-US"/>
              </w:rPr>
              <w:t>и</w:t>
            </w:r>
            <w:r w:rsidRPr="001A273E">
              <w:rPr>
                <w:sz w:val="22"/>
                <w:szCs w:val="22"/>
                <w:lang w:eastAsia="en-US"/>
              </w:rPr>
              <w:t>ционными фондами, паевыми инвестиционными фондами и негосударственными пенсионными фондами</w:t>
            </w:r>
            <w:r w:rsidRPr="001A273E">
              <w:rPr>
                <w:sz w:val="22"/>
                <w:szCs w:val="22"/>
              </w:rPr>
              <w:t xml:space="preserve"> от 24 декабря 2002 года № 21-000-1-00097, предоставленная ФКЦБ России.</w:t>
            </w:r>
          </w:p>
        </w:tc>
      </w:tr>
      <w:tr w:rsidR="009C30B2" w:rsidRPr="00DE3AB9">
        <w:tc>
          <w:tcPr>
            <w:tcW w:w="2552" w:type="pct"/>
          </w:tcPr>
          <w:p w:rsidR="009C30B2" w:rsidRPr="001A273E" w:rsidRDefault="009C30B2" w:rsidP="009C30B2">
            <w:pPr>
              <w:widowControl w:val="0"/>
              <w:tabs>
                <w:tab w:val="left" w:pos="432"/>
              </w:tabs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1A273E">
              <w:rPr>
                <w:sz w:val="22"/>
                <w:szCs w:val="22"/>
              </w:rPr>
              <w:t>7. Полное фирменное наименование специализированного депозитария фонда (далее - специализированный депозитарий): Закрытое акционерное общество “Первый Специализированный Депозитарий”.</w:t>
            </w:r>
          </w:p>
        </w:tc>
        <w:tc>
          <w:tcPr>
            <w:tcW w:w="2448" w:type="pct"/>
          </w:tcPr>
          <w:p w:rsidR="009C30B2" w:rsidRPr="001A273E" w:rsidDel="009C30B2" w:rsidRDefault="009C30B2" w:rsidP="009C30B2">
            <w:pPr>
              <w:jc w:val="both"/>
              <w:rPr>
                <w:sz w:val="22"/>
                <w:szCs w:val="22"/>
                <w:lang w:eastAsia="zh-CN"/>
              </w:rPr>
            </w:pPr>
            <w:r w:rsidRPr="001A273E">
              <w:rPr>
                <w:sz w:val="22"/>
                <w:szCs w:val="22"/>
              </w:rPr>
              <w:t>7. Полное фирменное наименование специализированного депозитария фонда (далее – специализированный депозитарий): Акционерное общество «Независимый специализированный депозитарий».</w:t>
            </w:r>
          </w:p>
        </w:tc>
      </w:tr>
      <w:tr w:rsidR="009C30B2" w:rsidRPr="00DE3AB9">
        <w:tc>
          <w:tcPr>
            <w:tcW w:w="2552" w:type="pct"/>
          </w:tcPr>
          <w:p w:rsidR="009C30B2" w:rsidRPr="001A273E" w:rsidRDefault="009C30B2" w:rsidP="009C30B2">
            <w:pPr>
              <w:widowControl w:val="0"/>
              <w:tabs>
                <w:tab w:val="left" w:pos="432"/>
              </w:tabs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1A273E">
              <w:rPr>
                <w:sz w:val="22"/>
                <w:szCs w:val="22"/>
              </w:rPr>
              <w:t>8. Место нахождения специализированного депозитария: Российская Федерация, 125167, г. Москва, ул. Восьмого марта 4-я, д. 6а.</w:t>
            </w:r>
          </w:p>
        </w:tc>
        <w:tc>
          <w:tcPr>
            <w:tcW w:w="2448" w:type="pct"/>
          </w:tcPr>
          <w:p w:rsidR="009C30B2" w:rsidRPr="001A273E" w:rsidDel="009C30B2" w:rsidRDefault="009C30B2" w:rsidP="00130F67">
            <w:pPr>
              <w:jc w:val="both"/>
              <w:rPr>
                <w:sz w:val="22"/>
                <w:szCs w:val="22"/>
                <w:lang w:eastAsia="zh-CN"/>
              </w:rPr>
            </w:pPr>
            <w:r w:rsidRPr="001A273E">
              <w:rPr>
                <w:sz w:val="22"/>
                <w:szCs w:val="22"/>
                <w:lang w:eastAsia="en-US"/>
              </w:rPr>
              <w:t>8. Место нахождения специализированного депозитария: Российская Федерация, город Москва.</w:t>
            </w:r>
          </w:p>
        </w:tc>
      </w:tr>
      <w:tr w:rsidR="009C30B2" w:rsidRPr="00DE3AB9">
        <w:tc>
          <w:tcPr>
            <w:tcW w:w="2552" w:type="pct"/>
          </w:tcPr>
          <w:p w:rsidR="009C30B2" w:rsidRPr="001A273E" w:rsidRDefault="009C30B2" w:rsidP="009C30B2">
            <w:pPr>
              <w:widowControl w:val="0"/>
              <w:tabs>
                <w:tab w:val="left" w:pos="432"/>
              </w:tabs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1A273E">
              <w:rPr>
                <w:sz w:val="22"/>
                <w:szCs w:val="22"/>
              </w:rPr>
              <w:t>9. Лицензия специализированного депозитария на осуществление деятельности специализированного депозитария инвестиционных фондов, паевых инвестиционных фондов и негосударственных пенсионных фондов от 08 августа 1996 г. № 22-000-1-00001, предоставленная Федеральной службой по финансовым рынкам.</w:t>
            </w:r>
          </w:p>
        </w:tc>
        <w:tc>
          <w:tcPr>
            <w:tcW w:w="2448" w:type="pct"/>
          </w:tcPr>
          <w:p w:rsidR="009C30B2" w:rsidRPr="001A273E" w:rsidDel="009C30B2" w:rsidRDefault="009C30B2" w:rsidP="009C30B2">
            <w:pPr>
              <w:jc w:val="both"/>
              <w:rPr>
                <w:sz w:val="22"/>
                <w:szCs w:val="22"/>
                <w:lang w:eastAsia="zh-CN"/>
              </w:rPr>
            </w:pPr>
            <w:r w:rsidRPr="001A273E">
              <w:rPr>
                <w:sz w:val="22"/>
                <w:szCs w:val="22"/>
                <w:lang w:eastAsia="zh-CN"/>
              </w:rPr>
              <w:t xml:space="preserve">9. </w:t>
            </w:r>
            <w:r w:rsidRPr="001A273E">
              <w:rPr>
                <w:sz w:val="22"/>
                <w:szCs w:val="22"/>
                <w:lang w:eastAsia="en-US"/>
              </w:rPr>
              <w:t>Лицензия специализированного депозитария на осуществление деятельности специализированного депозитария инвестиционных фондов, паевых инвестиционных фондов и негосударственных пенсионных фондов от 04 декабря 2000 года № 22-000-1-00016, предоставленная</w:t>
            </w:r>
            <w:r w:rsidRPr="001A273E">
              <w:rPr>
                <w:sz w:val="22"/>
                <w:szCs w:val="22"/>
              </w:rPr>
              <w:t xml:space="preserve"> ФКЦБ России.</w:t>
            </w:r>
          </w:p>
        </w:tc>
      </w:tr>
      <w:tr w:rsidR="009C30B2" w:rsidRPr="00DE3AB9">
        <w:tc>
          <w:tcPr>
            <w:tcW w:w="2552" w:type="pct"/>
          </w:tcPr>
          <w:p w:rsidR="009C30B2" w:rsidRPr="001A273E" w:rsidRDefault="009C30B2" w:rsidP="009C30B2">
            <w:pPr>
              <w:widowControl w:val="0"/>
              <w:tabs>
                <w:tab w:val="left" w:pos="432"/>
              </w:tabs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1A273E">
              <w:rPr>
                <w:sz w:val="22"/>
                <w:szCs w:val="22"/>
              </w:rPr>
              <w:t>10. Специализированный депозитарий вправе привлекать к исполнению своих обязанностей по хранению и (или) учету прав на ценные бумаги, составляющие фонд, другой депозитарий.</w:t>
            </w:r>
          </w:p>
        </w:tc>
        <w:tc>
          <w:tcPr>
            <w:tcW w:w="2448" w:type="pct"/>
          </w:tcPr>
          <w:p w:rsidR="009C30B2" w:rsidRPr="001A273E" w:rsidDel="009C30B2" w:rsidRDefault="009C30B2" w:rsidP="00130F67">
            <w:pPr>
              <w:jc w:val="both"/>
              <w:rPr>
                <w:sz w:val="22"/>
                <w:szCs w:val="22"/>
                <w:lang w:eastAsia="zh-CN"/>
              </w:rPr>
            </w:pPr>
            <w:r w:rsidRPr="001A273E">
              <w:rPr>
                <w:sz w:val="22"/>
                <w:szCs w:val="22"/>
                <w:lang w:eastAsia="zh-CN"/>
              </w:rPr>
              <w:t>10. Утратил силу</w:t>
            </w:r>
            <w:r w:rsidR="001A273E">
              <w:rPr>
                <w:sz w:val="22"/>
                <w:szCs w:val="22"/>
                <w:lang w:eastAsia="zh-CN"/>
              </w:rPr>
              <w:t>.</w:t>
            </w:r>
          </w:p>
        </w:tc>
      </w:tr>
      <w:tr w:rsidR="009C30B2" w:rsidRPr="00DE3AB9">
        <w:tc>
          <w:tcPr>
            <w:tcW w:w="2552" w:type="pct"/>
          </w:tcPr>
          <w:p w:rsidR="009C30B2" w:rsidRPr="001A273E" w:rsidRDefault="009C30B2" w:rsidP="009C30B2">
            <w:pPr>
              <w:pStyle w:val="a0"/>
              <w:rPr>
                <w:sz w:val="22"/>
                <w:szCs w:val="22"/>
              </w:rPr>
            </w:pPr>
            <w:r w:rsidRPr="001A273E">
              <w:rPr>
                <w:sz w:val="22"/>
                <w:szCs w:val="22"/>
              </w:rPr>
              <w:t>Полное фирменное наименование лица, осуществляющего ведение реестра владельцев инвестиционных паев фонда (далее  - регистратор): Закрытое акционерное общество “Первый Специализированный Депозитарий”.</w:t>
            </w:r>
          </w:p>
        </w:tc>
        <w:tc>
          <w:tcPr>
            <w:tcW w:w="2448" w:type="pct"/>
          </w:tcPr>
          <w:p w:rsidR="009C30B2" w:rsidRPr="001A273E" w:rsidDel="009C30B2" w:rsidRDefault="009C30B2" w:rsidP="00785085">
            <w:pPr>
              <w:pStyle w:val="a0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1A273E">
              <w:rPr>
                <w:sz w:val="22"/>
                <w:szCs w:val="22"/>
              </w:rPr>
              <w:t>11. Полное фирменное наименование лица, осуществляющего ведение реестра владельцев инвестиционных паев фонда (далее - регистратор): Акционерное общество «Независимый специализированный депозитарий</w:t>
            </w:r>
            <w:r w:rsidR="00785085" w:rsidRPr="001A273E">
              <w:rPr>
                <w:sz w:val="22"/>
                <w:szCs w:val="22"/>
              </w:rPr>
              <w:t>»</w:t>
            </w:r>
            <w:r w:rsidR="00785085">
              <w:rPr>
                <w:sz w:val="22"/>
                <w:szCs w:val="22"/>
              </w:rPr>
              <w:t>.</w:t>
            </w:r>
          </w:p>
        </w:tc>
      </w:tr>
      <w:tr w:rsidR="009C30B2" w:rsidRPr="00DE3AB9">
        <w:tc>
          <w:tcPr>
            <w:tcW w:w="2552" w:type="pct"/>
          </w:tcPr>
          <w:p w:rsidR="009C30B2" w:rsidRPr="001A273E" w:rsidRDefault="009C30B2" w:rsidP="009C30B2">
            <w:pPr>
              <w:pStyle w:val="a0"/>
              <w:rPr>
                <w:sz w:val="22"/>
                <w:szCs w:val="22"/>
              </w:rPr>
            </w:pPr>
            <w:r w:rsidRPr="001A273E">
              <w:rPr>
                <w:sz w:val="22"/>
                <w:szCs w:val="22"/>
              </w:rPr>
              <w:t xml:space="preserve">Место нахождения регистратора: Российская Федерация, 125167, г. Москва, ул. Восьмого марта 4-я, д. 6а. </w:t>
            </w:r>
          </w:p>
        </w:tc>
        <w:tc>
          <w:tcPr>
            <w:tcW w:w="2448" w:type="pct"/>
          </w:tcPr>
          <w:p w:rsidR="009C30B2" w:rsidRPr="001A273E" w:rsidDel="009C30B2" w:rsidRDefault="009C30B2" w:rsidP="00130F67">
            <w:pPr>
              <w:jc w:val="both"/>
              <w:rPr>
                <w:sz w:val="22"/>
                <w:szCs w:val="22"/>
                <w:lang w:eastAsia="zh-CN"/>
              </w:rPr>
            </w:pPr>
            <w:r w:rsidRPr="001A273E">
              <w:rPr>
                <w:sz w:val="22"/>
                <w:szCs w:val="22"/>
                <w:lang w:eastAsia="en-US"/>
              </w:rPr>
              <w:t>12. Место нахождения регистратора: Российская Федерация, город Москва.</w:t>
            </w:r>
          </w:p>
        </w:tc>
      </w:tr>
      <w:tr w:rsidR="009C30B2" w:rsidRPr="00DE3AB9">
        <w:tc>
          <w:tcPr>
            <w:tcW w:w="2552" w:type="pct"/>
          </w:tcPr>
          <w:p w:rsidR="009C30B2" w:rsidRPr="001A273E" w:rsidRDefault="009C30B2" w:rsidP="009C30B2">
            <w:pPr>
              <w:pStyle w:val="a0"/>
              <w:rPr>
                <w:sz w:val="22"/>
                <w:szCs w:val="22"/>
              </w:rPr>
            </w:pPr>
            <w:r w:rsidRPr="001A273E">
              <w:rPr>
                <w:sz w:val="22"/>
                <w:szCs w:val="22"/>
              </w:rPr>
              <w:t xml:space="preserve">Лицензия регистратора на осуществление деятельности специализированного депозитария инвестиционных фондов, паевых инвестиционных фондов и негосударственных пенсионных фондов от 08 августа 1996 г. № 22-000-1-00001, предоставленная Федеральной службой по финансовым рынкам. </w:t>
            </w:r>
          </w:p>
        </w:tc>
        <w:tc>
          <w:tcPr>
            <w:tcW w:w="2448" w:type="pct"/>
          </w:tcPr>
          <w:p w:rsidR="009C30B2" w:rsidRPr="001A273E" w:rsidDel="009C30B2" w:rsidRDefault="009C30B2" w:rsidP="00130F67">
            <w:pPr>
              <w:jc w:val="both"/>
              <w:rPr>
                <w:sz w:val="22"/>
                <w:szCs w:val="22"/>
                <w:lang w:eastAsia="zh-CN"/>
              </w:rPr>
            </w:pPr>
            <w:r w:rsidRPr="001A273E">
              <w:rPr>
                <w:sz w:val="22"/>
                <w:szCs w:val="22"/>
                <w:lang w:eastAsia="zh-CN"/>
              </w:rPr>
              <w:t xml:space="preserve">13. </w:t>
            </w:r>
            <w:r w:rsidRPr="001A273E">
              <w:rPr>
                <w:sz w:val="22"/>
                <w:szCs w:val="22"/>
                <w:lang w:eastAsia="en-US"/>
              </w:rPr>
              <w:t>Лицензия регистратора на осуществление деятельности специализированного депозитария инвестиционных фондов, паевых инвестиционных фондов и негосударственных пенсионных фондов от 04 декабря 2000 года № 22-000-1-00016, предоставленная</w:t>
            </w:r>
            <w:r w:rsidRPr="001A273E">
              <w:rPr>
                <w:sz w:val="22"/>
                <w:szCs w:val="22"/>
              </w:rPr>
              <w:t xml:space="preserve"> ФКЦБ России.</w:t>
            </w:r>
          </w:p>
        </w:tc>
      </w:tr>
    </w:tbl>
    <w:p w:rsidR="00052151" w:rsidRPr="0035584B" w:rsidRDefault="00E91296" w:rsidP="00331401">
      <w:pPr>
        <w:rPr>
          <w:sz w:val="22"/>
          <w:szCs w:val="22"/>
        </w:rPr>
      </w:pPr>
      <w:r w:rsidRPr="00D23624">
        <w:t>Директор</w:t>
      </w:r>
      <w:r w:rsidR="009C30B2">
        <w:t xml:space="preserve"> </w:t>
      </w:r>
      <w:r w:rsidRPr="00D23624">
        <w:t>ООО УК «РФЦ-Капитал»                                                      В.А. Малков</w:t>
      </w:r>
      <w:r w:rsidR="001A273E">
        <w:t xml:space="preserve"> </w:t>
      </w:r>
    </w:p>
    <w:sectPr w:rsidR="00052151" w:rsidRPr="0035584B" w:rsidSect="001A273E">
      <w:footerReference w:type="default" r:id="rId7"/>
      <w:pgSz w:w="11906" w:h="16838"/>
      <w:pgMar w:top="567" w:right="567" w:bottom="567" w:left="1134" w:header="709" w:footer="2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597" w:rsidRDefault="00714597">
      <w:r>
        <w:separator/>
      </w:r>
    </w:p>
  </w:endnote>
  <w:endnote w:type="continuationSeparator" w:id="0">
    <w:p w:rsidR="00714597" w:rsidRDefault="00714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Times New Roman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OpusHR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altName w:val="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altName w:val="Times New Roman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45" w:rsidRDefault="00AA0045" w:rsidP="00AA0045">
    <w:pPr>
      <w:pStyle w:val="af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A273E">
      <w:rPr>
        <w:rStyle w:val="af1"/>
        <w:noProof/>
      </w:rPr>
      <w:t>2</w:t>
    </w:r>
    <w:r>
      <w:rPr>
        <w:rStyle w:val="af1"/>
      </w:rPr>
      <w:fldChar w:fldCharType="end"/>
    </w:r>
  </w:p>
  <w:p w:rsidR="00AA0045" w:rsidRDefault="00AA0045" w:rsidP="00AA0045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597" w:rsidRDefault="00714597">
      <w:r>
        <w:separator/>
      </w:r>
    </w:p>
  </w:footnote>
  <w:footnote w:type="continuationSeparator" w:id="0">
    <w:p w:rsidR="00714597" w:rsidRDefault="007145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3EEB8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882445"/>
    <w:multiLevelType w:val="singleLevel"/>
    <w:tmpl w:val="963ABBF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5134BF2"/>
    <w:multiLevelType w:val="multilevel"/>
    <w:tmpl w:val="F3242E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0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29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4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0"/>
        </w:tabs>
        <w:ind w:left="39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60"/>
        </w:tabs>
        <w:ind w:left="4500" w:hanging="1440"/>
      </w:pPr>
      <w:rPr>
        <w:rFonts w:cs="Times New Roman" w:hint="default"/>
      </w:rPr>
    </w:lvl>
  </w:abstractNum>
  <w:abstractNum w:abstractNumId="3">
    <w:nsid w:val="07BD16D4"/>
    <w:multiLevelType w:val="hybridMultilevel"/>
    <w:tmpl w:val="5908EAA4"/>
    <w:lvl w:ilvl="0" w:tplc="041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7C08A8"/>
    <w:multiLevelType w:val="hybridMultilevel"/>
    <w:tmpl w:val="C3F8AAA2"/>
    <w:lvl w:ilvl="0" w:tplc="A5D8D22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0E73D7"/>
    <w:multiLevelType w:val="hybridMultilevel"/>
    <w:tmpl w:val="529823C8"/>
    <w:lvl w:ilvl="0" w:tplc="43CC79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D87371"/>
    <w:multiLevelType w:val="multilevel"/>
    <w:tmpl w:val="592EA934"/>
    <w:styleLink w:val="1"/>
    <w:lvl w:ilvl="0">
      <w:start w:val="1"/>
      <w:numFmt w:val="russianLower"/>
      <w:lvlText w:val="%1)"/>
      <w:lvlJc w:val="left"/>
      <w:pPr>
        <w:tabs>
          <w:tab w:val="num" w:pos="900"/>
        </w:tabs>
        <w:ind w:left="900" w:hanging="360"/>
      </w:pPr>
      <w:rPr>
        <w:rFonts w:ascii="AGOpusHR" w:hAnsi="AGOpusHR" w:cs="AGOpusHR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FE9223C"/>
    <w:multiLevelType w:val="hybridMultilevel"/>
    <w:tmpl w:val="2638B928"/>
    <w:lvl w:ilvl="0" w:tplc="43CC79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8A36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D0A3246"/>
    <w:multiLevelType w:val="multilevel"/>
    <w:tmpl w:val="592EA934"/>
    <w:numStyleLink w:val="1"/>
  </w:abstractNum>
  <w:abstractNum w:abstractNumId="10">
    <w:nsid w:val="1DA74786"/>
    <w:multiLevelType w:val="hybridMultilevel"/>
    <w:tmpl w:val="7F4E6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12C4E9B"/>
    <w:multiLevelType w:val="hybridMultilevel"/>
    <w:tmpl w:val="8BC8F40E"/>
    <w:lvl w:ilvl="0" w:tplc="9006B59C">
      <w:start w:val="1"/>
      <w:numFmt w:val="decimal"/>
      <w:lvlText w:val="%1."/>
      <w:lvlJc w:val="left"/>
      <w:pPr>
        <w:tabs>
          <w:tab w:val="num" w:pos="905"/>
        </w:tabs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 w:hint="default"/>
        <w:b w:val="0"/>
        <w:i w:val="0"/>
        <w:sz w:val="24"/>
      </w:rPr>
    </w:lvl>
    <w:lvl w:ilvl="2" w:tplc="0419001B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  <w:rPr>
        <w:rFonts w:cs="Times New Roman"/>
      </w:rPr>
    </w:lvl>
  </w:abstractNum>
  <w:abstractNum w:abstractNumId="12">
    <w:nsid w:val="226B1F28"/>
    <w:multiLevelType w:val="hybridMultilevel"/>
    <w:tmpl w:val="505A062E"/>
    <w:lvl w:ilvl="0" w:tplc="914A3EDC">
      <w:start w:val="87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3">
    <w:nsid w:val="245160AF"/>
    <w:multiLevelType w:val="multilevel"/>
    <w:tmpl w:val="4184E50C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%2."/>
      <w:lvlJc w:val="left"/>
      <w:pPr>
        <w:tabs>
          <w:tab w:val="num" w:pos="792"/>
        </w:tabs>
        <w:ind w:left="792" w:hanging="792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prg3"/>
      <w:lvlText w:val="%2.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pStyle w:val="a"/>
      <w:lvlText w:val="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4">
    <w:nsid w:val="28EE7C34"/>
    <w:multiLevelType w:val="hybridMultilevel"/>
    <w:tmpl w:val="DBBA1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296A8D"/>
    <w:multiLevelType w:val="hybridMultilevel"/>
    <w:tmpl w:val="AB767D68"/>
    <w:lvl w:ilvl="0" w:tplc="A1E68D8E">
      <w:start w:val="75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A15448"/>
    <w:multiLevelType w:val="hybridMultilevel"/>
    <w:tmpl w:val="8EB43AC8"/>
    <w:lvl w:ilvl="0" w:tplc="0419000F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6470CF9"/>
    <w:multiLevelType w:val="multilevel"/>
    <w:tmpl w:val="505A062E"/>
    <w:lvl w:ilvl="0">
      <w:start w:val="87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8">
    <w:nsid w:val="3AF61D1D"/>
    <w:multiLevelType w:val="singleLevel"/>
    <w:tmpl w:val="31445E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9">
    <w:nsid w:val="410C2ED3"/>
    <w:multiLevelType w:val="hybridMultilevel"/>
    <w:tmpl w:val="ABFEC074"/>
    <w:lvl w:ilvl="0" w:tplc="43CC79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7A2C72"/>
    <w:multiLevelType w:val="hybridMultilevel"/>
    <w:tmpl w:val="E406624E"/>
    <w:lvl w:ilvl="0" w:tplc="C0169114">
      <w:start w:val="88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21">
    <w:nsid w:val="4DBB3690"/>
    <w:multiLevelType w:val="hybridMultilevel"/>
    <w:tmpl w:val="EF6240B0"/>
    <w:lvl w:ilvl="0" w:tplc="1272ED0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4E997EE7"/>
    <w:multiLevelType w:val="hybridMultilevel"/>
    <w:tmpl w:val="1BBE8CC8"/>
    <w:lvl w:ilvl="0" w:tplc="F022DEF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3">
    <w:nsid w:val="500B070A"/>
    <w:multiLevelType w:val="multilevel"/>
    <w:tmpl w:val="F3242E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0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29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4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0"/>
        </w:tabs>
        <w:ind w:left="39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60"/>
        </w:tabs>
        <w:ind w:left="4500" w:hanging="1440"/>
      </w:pPr>
      <w:rPr>
        <w:rFonts w:cs="Times New Roman" w:hint="default"/>
      </w:rPr>
    </w:lvl>
  </w:abstractNum>
  <w:abstractNum w:abstractNumId="24">
    <w:nsid w:val="55B82CA8"/>
    <w:multiLevelType w:val="hybridMultilevel"/>
    <w:tmpl w:val="C7FE14DC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68A384F"/>
    <w:multiLevelType w:val="hybridMultilevel"/>
    <w:tmpl w:val="1540BFBA"/>
    <w:lvl w:ilvl="0" w:tplc="F8ACA5AA">
      <w:start w:val="89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26">
    <w:nsid w:val="5CC82CE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7">
    <w:nsid w:val="5F17512C"/>
    <w:multiLevelType w:val="hybridMultilevel"/>
    <w:tmpl w:val="5F7A41B8"/>
    <w:lvl w:ilvl="0" w:tplc="B5E6E18E">
      <w:start w:val="86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28">
    <w:nsid w:val="5F88317A"/>
    <w:multiLevelType w:val="multilevel"/>
    <w:tmpl w:val="EF6240B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684D0F59"/>
    <w:multiLevelType w:val="multilevel"/>
    <w:tmpl w:val="F3242E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0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29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4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0"/>
        </w:tabs>
        <w:ind w:left="39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60"/>
        </w:tabs>
        <w:ind w:left="4500" w:hanging="1440"/>
      </w:pPr>
      <w:rPr>
        <w:rFonts w:cs="Times New Roman" w:hint="default"/>
      </w:rPr>
    </w:lvl>
  </w:abstractNum>
  <w:abstractNum w:abstractNumId="30">
    <w:nsid w:val="68653926"/>
    <w:multiLevelType w:val="hybridMultilevel"/>
    <w:tmpl w:val="54887D40"/>
    <w:lvl w:ilvl="0" w:tplc="A4F01396">
      <w:start w:val="11"/>
      <w:numFmt w:val="decimal"/>
      <w:pStyle w:val="a0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6A15062A"/>
    <w:multiLevelType w:val="hybridMultilevel"/>
    <w:tmpl w:val="61BE31C2"/>
    <w:lvl w:ilvl="0" w:tplc="9EF0EC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>
    <w:nsid w:val="6D687843"/>
    <w:multiLevelType w:val="hybridMultilevel"/>
    <w:tmpl w:val="030C2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055D6F"/>
    <w:multiLevelType w:val="hybridMultilevel"/>
    <w:tmpl w:val="F6F6F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F5D146A"/>
    <w:multiLevelType w:val="hybridMultilevel"/>
    <w:tmpl w:val="6BE0FEF4"/>
    <w:lvl w:ilvl="0" w:tplc="815C10A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1FD4E65"/>
    <w:multiLevelType w:val="hybridMultilevel"/>
    <w:tmpl w:val="657A5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7C22EEE"/>
    <w:multiLevelType w:val="hybridMultilevel"/>
    <w:tmpl w:val="7C065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ADB76FF"/>
    <w:multiLevelType w:val="hybridMultilevel"/>
    <w:tmpl w:val="EFC644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7CFF0ECE"/>
    <w:multiLevelType w:val="hybridMultilevel"/>
    <w:tmpl w:val="7444F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28"/>
  </w:num>
  <w:num w:numId="4">
    <w:abstractNumId w:val="24"/>
  </w:num>
  <w:num w:numId="5">
    <w:abstractNumId w:val="19"/>
  </w:num>
  <w:num w:numId="6">
    <w:abstractNumId w:val="5"/>
  </w:num>
  <w:num w:numId="7">
    <w:abstractNumId w:val="18"/>
  </w:num>
  <w:num w:numId="8">
    <w:abstractNumId w:val="6"/>
  </w:num>
  <w:num w:numId="9">
    <w:abstractNumId w:val="9"/>
  </w:num>
  <w:num w:numId="10">
    <w:abstractNumId w:val="36"/>
  </w:num>
  <w:num w:numId="11">
    <w:abstractNumId w:val="10"/>
  </w:num>
  <w:num w:numId="12">
    <w:abstractNumId w:val="23"/>
  </w:num>
  <w:num w:numId="13">
    <w:abstractNumId w:val="26"/>
  </w:num>
  <w:num w:numId="14">
    <w:abstractNumId w:val="8"/>
  </w:num>
  <w:num w:numId="15">
    <w:abstractNumId w:val="37"/>
  </w:num>
  <w:num w:numId="16">
    <w:abstractNumId w:val="14"/>
  </w:num>
  <w:num w:numId="17">
    <w:abstractNumId w:val="33"/>
  </w:num>
  <w:num w:numId="18">
    <w:abstractNumId w:val="3"/>
  </w:num>
  <w:num w:numId="19">
    <w:abstractNumId w:val="16"/>
  </w:num>
  <w:num w:numId="20">
    <w:abstractNumId w:val="15"/>
  </w:num>
  <w:num w:numId="21">
    <w:abstractNumId w:val="7"/>
  </w:num>
  <w:num w:numId="22">
    <w:abstractNumId w:val="12"/>
  </w:num>
  <w:num w:numId="23">
    <w:abstractNumId w:val="25"/>
  </w:num>
  <w:num w:numId="24">
    <w:abstractNumId w:val="32"/>
  </w:num>
  <w:num w:numId="25">
    <w:abstractNumId w:val="38"/>
  </w:num>
  <w:num w:numId="26">
    <w:abstractNumId w:val="35"/>
  </w:num>
  <w:num w:numId="27">
    <w:abstractNumId w:val="17"/>
  </w:num>
  <w:num w:numId="28">
    <w:abstractNumId w:val="27"/>
  </w:num>
  <w:num w:numId="29">
    <w:abstractNumId w:val="20"/>
  </w:num>
  <w:num w:numId="30">
    <w:abstractNumId w:val="13"/>
  </w:num>
  <w:num w:numId="31">
    <w:abstractNumId w:val="1"/>
  </w:num>
  <w:num w:numId="32">
    <w:abstractNumId w:val="4"/>
  </w:num>
  <w:num w:numId="33">
    <w:abstractNumId w:val="29"/>
  </w:num>
  <w:num w:numId="34">
    <w:abstractNumId w:val="34"/>
  </w:num>
  <w:num w:numId="35">
    <w:abstractNumId w:val="22"/>
  </w:num>
  <w:num w:numId="36">
    <w:abstractNumId w:val="31"/>
  </w:num>
  <w:num w:numId="37">
    <w:abstractNumId w:val="0"/>
  </w:num>
  <w:num w:numId="38">
    <w:abstractNumId w:val="11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trackRevision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91296"/>
    <w:rsid w:val="00000F31"/>
    <w:rsid w:val="0002231A"/>
    <w:rsid w:val="00030902"/>
    <w:rsid w:val="00035B60"/>
    <w:rsid w:val="000418DC"/>
    <w:rsid w:val="00052151"/>
    <w:rsid w:val="00052842"/>
    <w:rsid w:val="00065EAB"/>
    <w:rsid w:val="0009526E"/>
    <w:rsid w:val="000B232F"/>
    <w:rsid w:val="000C658A"/>
    <w:rsid w:val="000C7372"/>
    <w:rsid w:val="000D4121"/>
    <w:rsid w:val="000F52C7"/>
    <w:rsid w:val="001176C3"/>
    <w:rsid w:val="0011783D"/>
    <w:rsid w:val="00130F67"/>
    <w:rsid w:val="00131A1F"/>
    <w:rsid w:val="001329B8"/>
    <w:rsid w:val="00132D67"/>
    <w:rsid w:val="001416FA"/>
    <w:rsid w:val="00147C95"/>
    <w:rsid w:val="001504B0"/>
    <w:rsid w:val="001526A5"/>
    <w:rsid w:val="001671F3"/>
    <w:rsid w:val="00180322"/>
    <w:rsid w:val="001854B1"/>
    <w:rsid w:val="001A273E"/>
    <w:rsid w:val="001B11EB"/>
    <w:rsid w:val="001C2ACB"/>
    <w:rsid w:val="001D14A5"/>
    <w:rsid w:val="001D50EA"/>
    <w:rsid w:val="001E7B32"/>
    <w:rsid w:val="001F4482"/>
    <w:rsid w:val="00203C22"/>
    <w:rsid w:val="00210033"/>
    <w:rsid w:val="00234212"/>
    <w:rsid w:val="00252D45"/>
    <w:rsid w:val="00255271"/>
    <w:rsid w:val="002577F8"/>
    <w:rsid w:val="002626C9"/>
    <w:rsid w:val="002A6B2B"/>
    <w:rsid w:val="002C3B11"/>
    <w:rsid w:val="002C78A5"/>
    <w:rsid w:val="002D2A33"/>
    <w:rsid w:val="002D3F84"/>
    <w:rsid w:val="002E4D64"/>
    <w:rsid w:val="002E4E83"/>
    <w:rsid w:val="002F4C8E"/>
    <w:rsid w:val="0030370D"/>
    <w:rsid w:val="00313FCB"/>
    <w:rsid w:val="00331401"/>
    <w:rsid w:val="00334E17"/>
    <w:rsid w:val="00341E9E"/>
    <w:rsid w:val="003535AB"/>
    <w:rsid w:val="00353941"/>
    <w:rsid w:val="0035584B"/>
    <w:rsid w:val="003615B8"/>
    <w:rsid w:val="00364882"/>
    <w:rsid w:val="00367B4C"/>
    <w:rsid w:val="00367C02"/>
    <w:rsid w:val="00377D21"/>
    <w:rsid w:val="00393D77"/>
    <w:rsid w:val="003A059C"/>
    <w:rsid w:val="003A0AE5"/>
    <w:rsid w:val="003A4F7C"/>
    <w:rsid w:val="003E4A26"/>
    <w:rsid w:val="003F2D9C"/>
    <w:rsid w:val="003F649E"/>
    <w:rsid w:val="0040566D"/>
    <w:rsid w:val="00406D37"/>
    <w:rsid w:val="0041177B"/>
    <w:rsid w:val="00417FFB"/>
    <w:rsid w:val="00421333"/>
    <w:rsid w:val="00464936"/>
    <w:rsid w:val="00465158"/>
    <w:rsid w:val="004745FC"/>
    <w:rsid w:val="00484965"/>
    <w:rsid w:val="00491E4F"/>
    <w:rsid w:val="00494FA6"/>
    <w:rsid w:val="004B35CC"/>
    <w:rsid w:val="004E604F"/>
    <w:rsid w:val="0050752F"/>
    <w:rsid w:val="00565930"/>
    <w:rsid w:val="005720A6"/>
    <w:rsid w:val="00577FA7"/>
    <w:rsid w:val="00581025"/>
    <w:rsid w:val="00582FEF"/>
    <w:rsid w:val="005A68A0"/>
    <w:rsid w:val="005C5215"/>
    <w:rsid w:val="005C6539"/>
    <w:rsid w:val="005D0A32"/>
    <w:rsid w:val="005D4E1D"/>
    <w:rsid w:val="005F1961"/>
    <w:rsid w:val="006170FA"/>
    <w:rsid w:val="00617530"/>
    <w:rsid w:val="006200BB"/>
    <w:rsid w:val="00621B6F"/>
    <w:rsid w:val="00630AFC"/>
    <w:rsid w:val="00640658"/>
    <w:rsid w:val="0064632B"/>
    <w:rsid w:val="006555A4"/>
    <w:rsid w:val="00660110"/>
    <w:rsid w:val="0066647C"/>
    <w:rsid w:val="006B4141"/>
    <w:rsid w:val="006C33DF"/>
    <w:rsid w:val="006C503D"/>
    <w:rsid w:val="006C6D8B"/>
    <w:rsid w:val="006D4978"/>
    <w:rsid w:val="006E1887"/>
    <w:rsid w:val="006F19FD"/>
    <w:rsid w:val="006F4851"/>
    <w:rsid w:val="00713E77"/>
    <w:rsid w:val="00714597"/>
    <w:rsid w:val="00733D9D"/>
    <w:rsid w:val="00736E65"/>
    <w:rsid w:val="00756FBE"/>
    <w:rsid w:val="007701A8"/>
    <w:rsid w:val="00785085"/>
    <w:rsid w:val="007970E9"/>
    <w:rsid w:val="007A3795"/>
    <w:rsid w:val="007A65CF"/>
    <w:rsid w:val="007C3B0C"/>
    <w:rsid w:val="007E1D4B"/>
    <w:rsid w:val="007E29F7"/>
    <w:rsid w:val="007E38B8"/>
    <w:rsid w:val="007F60ED"/>
    <w:rsid w:val="0080630C"/>
    <w:rsid w:val="0081487C"/>
    <w:rsid w:val="00823F87"/>
    <w:rsid w:val="008333B8"/>
    <w:rsid w:val="00852707"/>
    <w:rsid w:val="00861C8A"/>
    <w:rsid w:val="0086215F"/>
    <w:rsid w:val="00872D88"/>
    <w:rsid w:val="00874A94"/>
    <w:rsid w:val="00880928"/>
    <w:rsid w:val="0089075E"/>
    <w:rsid w:val="00890A78"/>
    <w:rsid w:val="008E20C4"/>
    <w:rsid w:val="008F0762"/>
    <w:rsid w:val="00907BD9"/>
    <w:rsid w:val="00932F5B"/>
    <w:rsid w:val="009436AF"/>
    <w:rsid w:val="009736D4"/>
    <w:rsid w:val="009C30B2"/>
    <w:rsid w:val="009C51EF"/>
    <w:rsid w:val="009E0B94"/>
    <w:rsid w:val="00A1036A"/>
    <w:rsid w:val="00A14E1D"/>
    <w:rsid w:val="00A24B2A"/>
    <w:rsid w:val="00A2748F"/>
    <w:rsid w:val="00A44741"/>
    <w:rsid w:val="00A4686D"/>
    <w:rsid w:val="00A71727"/>
    <w:rsid w:val="00A85881"/>
    <w:rsid w:val="00A86573"/>
    <w:rsid w:val="00A920E5"/>
    <w:rsid w:val="00AA0045"/>
    <w:rsid w:val="00AA035D"/>
    <w:rsid w:val="00AA16A0"/>
    <w:rsid w:val="00AA46D7"/>
    <w:rsid w:val="00AA5B8F"/>
    <w:rsid w:val="00AB3D33"/>
    <w:rsid w:val="00AE6366"/>
    <w:rsid w:val="00AE7505"/>
    <w:rsid w:val="00B02726"/>
    <w:rsid w:val="00B04B2E"/>
    <w:rsid w:val="00B05CDB"/>
    <w:rsid w:val="00B12AE0"/>
    <w:rsid w:val="00B22D0E"/>
    <w:rsid w:val="00B3785E"/>
    <w:rsid w:val="00B673F8"/>
    <w:rsid w:val="00B67F4C"/>
    <w:rsid w:val="00B919D2"/>
    <w:rsid w:val="00BA3411"/>
    <w:rsid w:val="00BB2664"/>
    <w:rsid w:val="00BB6B97"/>
    <w:rsid w:val="00BC3C81"/>
    <w:rsid w:val="00BE04B5"/>
    <w:rsid w:val="00BE3A2D"/>
    <w:rsid w:val="00BF035B"/>
    <w:rsid w:val="00BF2068"/>
    <w:rsid w:val="00BF28F9"/>
    <w:rsid w:val="00C07CE1"/>
    <w:rsid w:val="00C37E66"/>
    <w:rsid w:val="00C45E19"/>
    <w:rsid w:val="00C47F09"/>
    <w:rsid w:val="00C50CD9"/>
    <w:rsid w:val="00C51B45"/>
    <w:rsid w:val="00C52AD4"/>
    <w:rsid w:val="00C5781B"/>
    <w:rsid w:val="00C61144"/>
    <w:rsid w:val="00C670B4"/>
    <w:rsid w:val="00C67384"/>
    <w:rsid w:val="00C82A3D"/>
    <w:rsid w:val="00C854C9"/>
    <w:rsid w:val="00C9102F"/>
    <w:rsid w:val="00C940D2"/>
    <w:rsid w:val="00CA03CA"/>
    <w:rsid w:val="00CA7434"/>
    <w:rsid w:val="00CA7625"/>
    <w:rsid w:val="00CB6D06"/>
    <w:rsid w:val="00CC2374"/>
    <w:rsid w:val="00CC5122"/>
    <w:rsid w:val="00CD2351"/>
    <w:rsid w:val="00D170DB"/>
    <w:rsid w:val="00D22608"/>
    <w:rsid w:val="00D23624"/>
    <w:rsid w:val="00D41412"/>
    <w:rsid w:val="00D53B4A"/>
    <w:rsid w:val="00D576A2"/>
    <w:rsid w:val="00D7795A"/>
    <w:rsid w:val="00D857FF"/>
    <w:rsid w:val="00D92D57"/>
    <w:rsid w:val="00DA51E1"/>
    <w:rsid w:val="00DA6F75"/>
    <w:rsid w:val="00DC5168"/>
    <w:rsid w:val="00DC7E86"/>
    <w:rsid w:val="00DD2A44"/>
    <w:rsid w:val="00DD62F8"/>
    <w:rsid w:val="00DE3AB9"/>
    <w:rsid w:val="00DF170C"/>
    <w:rsid w:val="00E03B05"/>
    <w:rsid w:val="00E8343A"/>
    <w:rsid w:val="00E84630"/>
    <w:rsid w:val="00E91296"/>
    <w:rsid w:val="00E9389A"/>
    <w:rsid w:val="00EA73FD"/>
    <w:rsid w:val="00EB1A01"/>
    <w:rsid w:val="00EB1B89"/>
    <w:rsid w:val="00EB32AD"/>
    <w:rsid w:val="00EB7C2F"/>
    <w:rsid w:val="00EC1EAF"/>
    <w:rsid w:val="00EC7A7D"/>
    <w:rsid w:val="00ED43C7"/>
    <w:rsid w:val="00ED483B"/>
    <w:rsid w:val="00EE14D9"/>
    <w:rsid w:val="00EE2C81"/>
    <w:rsid w:val="00EF5460"/>
    <w:rsid w:val="00F03668"/>
    <w:rsid w:val="00F2572C"/>
    <w:rsid w:val="00F3061D"/>
    <w:rsid w:val="00F54FA5"/>
    <w:rsid w:val="00F55374"/>
    <w:rsid w:val="00F600BF"/>
    <w:rsid w:val="00F6435D"/>
    <w:rsid w:val="00F66AAB"/>
    <w:rsid w:val="00F7327E"/>
    <w:rsid w:val="00F7707D"/>
    <w:rsid w:val="00F93FA6"/>
    <w:rsid w:val="00F95D0C"/>
    <w:rsid w:val="00FA3A89"/>
    <w:rsid w:val="00FB0EEC"/>
    <w:rsid w:val="00FC71E2"/>
    <w:rsid w:val="00FC7F79"/>
    <w:rsid w:val="00FE6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91296"/>
    <w:pPr>
      <w:spacing w:after="0" w:line="240" w:lineRule="auto"/>
    </w:pPr>
    <w:rPr>
      <w:sz w:val="24"/>
      <w:szCs w:val="24"/>
    </w:rPr>
  </w:style>
  <w:style w:type="character" w:default="1" w:styleId="a2">
    <w:name w:val="Default Paragraph Font"/>
    <w:link w:val="a3"/>
    <w:uiPriority w:val="99"/>
    <w:semiHidden/>
    <w:lock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Normal">
    <w:name w:val="ConsNormal"/>
    <w:uiPriority w:val="99"/>
    <w:rsid w:val="00E91296"/>
    <w:pPr>
      <w:widowControl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styleId="a6">
    <w:name w:val="Title"/>
    <w:basedOn w:val="a1"/>
    <w:link w:val="a7"/>
    <w:uiPriority w:val="99"/>
    <w:qFormat/>
    <w:rsid w:val="00E91296"/>
    <w:pPr>
      <w:widowControl w:val="0"/>
      <w:ind w:right="-58"/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2"/>
    <w:link w:val="a6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Title">
    <w:name w:val="ConsTitle"/>
    <w:uiPriority w:val="99"/>
    <w:rsid w:val="00E91296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1"/>
    <w:link w:val="a9"/>
    <w:uiPriority w:val="99"/>
    <w:semiHidden/>
    <w:rsid w:val="00E912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1"/>
    <w:link w:val="20"/>
    <w:uiPriority w:val="99"/>
    <w:rsid w:val="00F600BF"/>
    <w:pPr>
      <w:spacing w:line="360" w:lineRule="atLeast"/>
      <w:ind w:firstLine="709"/>
      <w:jc w:val="both"/>
    </w:pPr>
    <w:rPr>
      <w:rFonts w:eastAsia="MS Mincho"/>
      <w:lang w:eastAsia="en-US"/>
    </w:rPr>
  </w:style>
  <w:style w:type="character" w:customStyle="1" w:styleId="20">
    <w:name w:val="Основной текст с отступом 2 Знак"/>
    <w:basedOn w:val="a2"/>
    <w:link w:val="2"/>
    <w:uiPriority w:val="99"/>
    <w:semiHidden/>
    <w:locked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F600BF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styleId="21">
    <w:name w:val="Body Text 2"/>
    <w:basedOn w:val="a1"/>
    <w:link w:val="22"/>
    <w:uiPriority w:val="99"/>
    <w:rsid w:val="00DD62F8"/>
    <w:pPr>
      <w:spacing w:after="120"/>
      <w:ind w:left="283"/>
    </w:pPr>
  </w:style>
  <w:style w:type="character" w:customStyle="1" w:styleId="22">
    <w:name w:val="Основной текст 2 Знак"/>
    <w:basedOn w:val="a2"/>
    <w:link w:val="21"/>
    <w:uiPriority w:val="99"/>
    <w:semiHidden/>
    <w:locked/>
    <w:rPr>
      <w:rFonts w:cs="Times New Roman"/>
      <w:sz w:val="24"/>
      <w:szCs w:val="24"/>
    </w:rPr>
  </w:style>
  <w:style w:type="paragraph" w:styleId="aa">
    <w:name w:val="Body Text"/>
    <w:basedOn w:val="a1"/>
    <w:link w:val="ab"/>
    <w:uiPriority w:val="99"/>
    <w:rsid w:val="007A65CF"/>
    <w:pPr>
      <w:spacing w:after="120"/>
    </w:pPr>
  </w:style>
  <w:style w:type="character" w:customStyle="1" w:styleId="ab">
    <w:name w:val="Основной текст Знак"/>
    <w:basedOn w:val="a2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Body Text Indent"/>
    <w:basedOn w:val="a1"/>
    <w:link w:val="ad"/>
    <w:uiPriority w:val="99"/>
    <w:rsid w:val="007A65CF"/>
    <w:pPr>
      <w:spacing w:after="120"/>
      <w:ind w:left="283"/>
    </w:pPr>
  </w:style>
  <w:style w:type="character" w:customStyle="1" w:styleId="ad">
    <w:name w:val="Основной текст с отступом Знак"/>
    <w:basedOn w:val="a2"/>
    <w:link w:val="ac"/>
    <w:uiPriority w:val="99"/>
    <w:semiHidden/>
    <w:locked/>
    <w:rPr>
      <w:rFonts w:cs="Times New Roman"/>
      <w:sz w:val="24"/>
      <w:szCs w:val="24"/>
    </w:rPr>
  </w:style>
  <w:style w:type="paragraph" w:styleId="ae">
    <w:name w:val="Normal (Web)"/>
    <w:basedOn w:val="a1"/>
    <w:uiPriority w:val="99"/>
    <w:rsid w:val="005D4E1D"/>
    <w:rPr>
      <w:rFonts w:ascii="Verdana" w:hAnsi="Verdana" w:cs="Verdana"/>
      <w:sz w:val="16"/>
      <w:szCs w:val="16"/>
    </w:rPr>
  </w:style>
  <w:style w:type="paragraph" w:customStyle="1" w:styleId="BodyBul">
    <w:name w:val="Body Bul"/>
    <w:uiPriority w:val="99"/>
    <w:rsid w:val="005D4E1D"/>
    <w:pPr>
      <w:tabs>
        <w:tab w:val="left" w:pos="360"/>
      </w:tabs>
      <w:autoSpaceDE w:val="0"/>
      <w:autoSpaceDN w:val="0"/>
      <w:spacing w:after="120" w:line="240" w:lineRule="auto"/>
      <w:ind w:left="360" w:hanging="360"/>
      <w:jc w:val="both"/>
    </w:pPr>
    <w:rPr>
      <w:sz w:val="24"/>
      <w:szCs w:val="24"/>
    </w:rPr>
  </w:style>
  <w:style w:type="paragraph" w:styleId="HTML">
    <w:name w:val="HTML Preformatted"/>
    <w:basedOn w:val="a1"/>
    <w:link w:val="HTML0"/>
    <w:uiPriority w:val="99"/>
    <w:rsid w:val="005D4E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color w:val="000000"/>
      <w:sz w:val="18"/>
      <w:szCs w:val="18"/>
    </w:rPr>
  </w:style>
  <w:style w:type="character" w:customStyle="1" w:styleId="HTML0">
    <w:name w:val="Стандартный HTML Знак"/>
    <w:basedOn w:val="a2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HTML1">
    <w:name w:val="Пишущая машинка HTML1"/>
    <w:basedOn w:val="a2"/>
    <w:uiPriority w:val="99"/>
    <w:rsid w:val="005D4E1D"/>
    <w:rPr>
      <w:rFonts w:ascii="Arial Unicode MS" w:eastAsia="Arial Unicode MS" w:cs="Arial Unicode MS"/>
      <w:sz w:val="20"/>
      <w:szCs w:val="20"/>
    </w:rPr>
  </w:style>
  <w:style w:type="paragraph" w:customStyle="1" w:styleId="ConsPlusNormal">
    <w:name w:val="ConsPlusNormal"/>
    <w:uiPriority w:val="99"/>
    <w:rsid w:val="005D4E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prg3">
    <w:name w:val="prg3"/>
    <w:basedOn w:val="a1"/>
    <w:uiPriority w:val="99"/>
    <w:rsid w:val="00353941"/>
    <w:pPr>
      <w:numPr>
        <w:ilvl w:val="2"/>
        <w:numId w:val="30"/>
      </w:numPr>
      <w:tabs>
        <w:tab w:val="left" w:leader="hyphen" w:pos="567"/>
        <w:tab w:val="left" w:pos="2160"/>
        <w:tab w:val="left" w:pos="2880"/>
        <w:tab w:val="left" w:pos="3600"/>
      </w:tabs>
      <w:suppressAutoHyphens/>
      <w:spacing w:before="60" w:after="60"/>
      <w:jc w:val="both"/>
    </w:pPr>
    <w:rPr>
      <w:rFonts w:ascii="SchoolBook" w:hAnsi="SchoolBook" w:cs="SchoolBook"/>
      <w:kern w:val="20"/>
      <w:sz w:val="20"/>
      <w:szCs w:val="20"/>
      <w:lang w:eastAsia="en-US"/>
    </w:rPr>
  </w:style>
  <w:style w:type="paragraph" w:styleId="a">
    <w:name w:val="Normal Indent"/>
    <w:basedOn w:val="a1"/>
    <w:uiPriority w:val="99"/>
    <w:rsid w:val="00353941"/>
    <w:pPr>
      <w:numPr>
        <w:ilvl w:val="4"/>
        <w:numId w:val="30"/>
      </w:numPr>
    </w:pPr>
    <w:rPr>
      <w:sz w:val="20"/>
      <w:szCs w:val="20"/>
      <w:lang w:val="en-US" w:eastAsia="en-US"/>
    </w:rPr>
  </w:style>
  <w:style w:type="paragraph" w:customStyle="1" w:styleId="BodyNum">
    <w:name w:val="Body Num"/>
    <w:basedOn w:val="a1"/>
    <w:uiPriority w:val="99"/>
    <w:rsid w:val="00377D21"/>
    <w:pPr>
      <w:spacing w:after="120"/>
      <w:jc w:val="both"/>
    </w:pPr>
    <w:rPr>
      <w:lang w:eastAsia="en-US"/>
    </w:rPr>
  </w:style>
  <w:style w:type="paragraph" w:styleId="af">
    <w:name w:val="footer"/>
    <w:basedOn w:val="a1"/>
    <w:link w:val="af0"/>
    <w:uiPriority w:val="99"/>
    <w:rsid w:val="00AA004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semiHidden/>
    <w:locked/>
    <w:rPr>
      <w:rFonts w:cs="Times New Roman"/>
      <w:sz w:val="24"/>
      <w:szCs w:val="24"/>
    </w:rPr>
  </w:style>
  <w:style w:type="character" w:styleId="af1">
    <w:name w:val="page number"/>
    <w:basedOn w:val="a2"/>
    <w:uiPriority w:val="99"/>
    <w:rsid w:val="00AA0045"/>
    <w:rPr>
      <w:rFonts w:cs="Times New Roman"/>
    </w:rPr>
  </w:style>
  <w:style w:type="paragraph" w:styleId="af2">
    <w:name w:val="header"/>
    <w:basedOn w:val="a1"/>
    <w:link w:val="af3"/>
    <w:uiPriority w:val="99"/>
    <w:rsid w:val="00D2362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2"/>
    <w:link w:val="af2"/>
    <w:uiPriority w:val="99"/>
    <w:semiHidden/>
    <w:locked/>
    <w:rPr>
      <w:rFonts w:cs="Times New Roman"/>
      <w:sz w:val="24"/>
      <w:szCs w:val="24"/>
    </w:rPr>
  </w:style>
  <w:style w:type="table" w:styleId="af4">
    <w:name w:val="Table Grid"/>
    <w:basedOn w:val="a4"/>
    <w:uiPriority w:val="99"/>
    <w:rsid w:val="009E0B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Стиль"/>
    <w:basedOn w:val="a1"/>
    <w:link w:val="a2"/>
    <w:uiPriority w:val="99"/>
    <w:rsid w:val="00DC516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5">
    <w:name w:val="Список Знак"/>
    <w:basedOn w:val="a2"/>
    <w:link w:val="a0"/>
    <w:uiPriority w:val="99"/>
    <w:locked/>
    <w:rsid w:val="009C30B2"/>
    <w:rPr>
      <w:rFonts w:cs="Times New Roman"/>
      <w:sz w:val="24"/>
      <w:szCs w:val="24"/>
      <w:lang w:eastAsia="zh-CN"/>
    </w:rPr>
  </w:style>
  <w:style w:type="paragraph" w:styleId="a0">
    <w:name w:val="List"/>
    <w:basedOn w:val="a1"/>
    <w:link w:val="af5"/>
    <w:autoRedefine/>
    <w:uiPriority w:val="99"/>
    <w:rsid w:val="009C30B2"/>
    <w:pPr>
      <w:widowControl w:val="0"/>
      <w:numPr>
        <w:numId w:val="39"/>
      </w:numPr>
      <w:ind w:left="0" w:firstLine="0"/>
      <w:jc w:val="both"/>
    </w:pPr>
    <w:rPr>
      <w:lang w:eastAsia="zh-CN"/>
    </w:rPr>
  </w:style>
  <w:style w:type="numbering" w:customStyle="1" w:styleId="1">
    <w:name w:val="Стиль1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7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3142</Characters>
  <Application>Microsoft Office Word</Application>
  <DocSecurity>0</DocSecurity>
  <Lines>26</Lines>
  <Paragraphs>7</Paragraphs>
  <ScaleCrop>false</ScaleCrop>
  <Company>УК РФЦ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на основании приказа</dc:title>
  <dc:creator>inna</dc:creator>
  <cp:lastModifiedBy>gluskina</cp:lastModifiedBy>
  <cp:revision>2</cp:revision>
  <cp:lastPrinted>2010-03-30T11:12:00Z</cp:lastPrinted>
  <dcterms:created xsi:type="dcterms:W3CDTF">2017-04-14T07:53:00Z</dcterms:created>
  <dcterms:modified xsi:type="dcterms:W3CDTF">2017-04-14T07:53:00Z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-200362637</vt:i4>
  </property>
  <property fmtid="{D5CDD505-2E9C-101B-9397-08002B2CF9AE}" pid="3" name="_EmailSubject">
    <vt:lpwstr>Отправка: amendments_003для регистрации (ИПИФ).doc, ПРАВИЛА ДОВЕРИТЕЛЬНОГО УПРАВЛЕНИЯ 3 (ИПИФ).doc</vt:lpwstr>
  </property>
  <property fmtid="{D5CDD505-2E9C-101B-9397-08002B2CF9AE}" pid="4" name="_AuthorEmail">
    <vt:lpwstr>tulyakova@frsd.ru</vt:lpwstr>
  </property>
  <property fmtid="{D5CDD505-2E9C-101B-9397-08002B2CF9AE}" pid="5" name="_AuthorEmailDisplayName">
    <vt:lpwstr>Тулякова Ирина</vt:lpwstr>
  </property>
  <property fmtid="{D5CDD505-2E9C-101B-9397-08002B2CF9AE}" pid="6" name="_PreviousAdHocReviewCycleID">
    <vt:i4>-827769935</vt:i4>
  </property>
  <property fmtid="{D5CDD505-2E9C-101B-9397-08002B2CF9AE}" pid="7" name="_ReviewingToolsShownOnce">
    <vt:lpwstr/>
  </property>
</Properties>
</file>