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7" w:rsidRPr="00A702E7" w:rsidRDefault="00A702E7" w:rsidP="00A702E7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A702E7" w:rsidRPr="00A702E7" w:rsidRDefault="0032240D" w:rsidP="00A702E7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</w:t>
      </w:r>
      <w:r w:rsidR="002E53D2">
        <w:rPr>
          <w:bCs/>
          <w:sz w:val="22"/>
          <w:szCs w:val="22"/>
        </w:rPr>
        <w:t>ого</w:t>
      </w:r>
      <w:r>
        <w:rPr>
          <w:bCs/>
          <w:sz w:val="22"/>
          <w:szCs w:val="22"/>
        </w:rPr>
        <w:t xml:space="preserve"> директор</w:t>
      </w:r>
      <w:r w:rsidR="002E53D2">
        <w:rPr>
          <w:bCs/>
          <w:sz w:val="22"/>
          <w:szCs w:val="22"/>
        </w:rPr>
        <w:t>а</w:t>
      </w:r>
    </w:p>
    <w:p w:rsidR="00A702E7" w:rsidRPr="00A702E7" w:rsidRDefault="00A702E7" w:rsidP="00A702E7">
      <w:pPr>
        <w:pStyle w:val="a3"/>
        <w:spacing w:line="360" w:lineRule="auto"/>
        <w:rPr>
          <w:bCs/>
          <w:sz w:val="22"/>
          <w:szCs w:val="22"/>
        </w:rPr>
      </w:pPr>
      <w:r w:rsidRPr="002E53D2">
        <w:rPr>
          <w:bCs/>
          <w:sz w:val="22"/>
          <w:szCs w:val="22"/>
        </w:rPr>
        <w:t>от «</w:t>
      </w:r>
      <w:r w:rsidR="002E53D2" w:rsidRPr="002E53D2">
        <w:rPr>
          <w:bCs/>
          <w:sz w:val="22"/>
          <w:szCs w:val="22"/>
        </w:rPr>
        <w:t>19</w:t>
      </w:r>
      <w:r w:rsidRPr="002E53D2">
        <w:rPr>
          <w:bCs/>
          <w:sz w:val="22"/>
          <w:szCs w:val="22"/>
        </w:rPr>
        <w:t xml:space="preserve">» </w:t>
      </w:r>
      <w:r w:rsidR="002E53D2" w:rsidRPr="002E53D2">
        <w:rPr>
          <w:bCs/>
          <w:sz w:val="22"/>
          <w:szCs w:val="22"/>
        </w:rPr>
        <w:t xml:space="preserve">апреля </w:t>
      </w:r>
      <w:r w:rsidRPr="002E53D2">
        <w:rPr>
          <w:bCs/>
          <w:sz w:val="22"/>
          <w:szCs w:val="22"/>
        </w:rPr>
        <w:t>2021 года</w:t>
      </w:r>
    </w:p>
    <w:p w:rsidR="00317CE4" w:rsidRDefault="00A702E7" w:rsidP="00A702E7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88645D" w:rsidRPr="00D16DFD" w:rsidRDefault="00EC0473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896450">
        <w:rPr>
          <w:b/>
          <w:bCs/>
          <w:sz w:val="22"/>
          <w:szCs w:val="22"/>
        </w:rPr>
        <w:t>1</w:t>
      </w:r>
    </w:p>
    <w:p w:rsidR="0088645D" w:rsidRPr="00656CEB" w:rsidRDefault="00EC0473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896450" w:rsidRDefault="00896450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88645D" w:rsidRPr="00ED5BC2" w:rsidRDefault="00896450" w:rsidP="00806773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«АТОН — Российские акции +»</w:t>
      </w:r>
    </w:p>
    <w:p w:rsidR="0019707A" w:rsidRDefault="00205A94" w:rsidP="00C60ECE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</w:t>
      </w:r>
      <w:r w:rsidR="0088645D" w:rsidRPr="00656CEB">
        <w:rPr>
          <w:sz w:val="20"/>
          <w:szCs w:val="20"/>
        </w:rPr>
        <w:t>Правила доверительного управления</w:t>
      </w:r>
      <w:proofErr w:type="gramEnd"/>
    </w:p>
    <w:p w:rsidR="005F56F9" w:rsidRPr="00EA6C60" w:rsidRDefault="0088645D" w:rsidP="00C60ECE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="00896450" w:rsidRPr="00896450">
        <w:rPr>
          <w:sz w:val="20"/>
          <w:szCs w:val="20"/>
        </w:rPr>
        <w:t>Банком России</w:t>
      </w:r>
      <w:r w:rsidRPr="00656CEB">
        <w:rPr>
          <w:sz w:val="20"/>
          <w:szCs w:val="20"/>
        </w:rPr>
        <w:t xml:space="preserve"> 25 </w:t>
      </w:r>
      <w:r w:rsidR="00896450">
        <w:rPr>
          <w:sz w:val="20"/>
          <w:szCs w:val="20"/>
        </w:rPr>
        <w:t>марта 2021</w:t>
      </w:r>
      <w:r w:rsidRPr="00656CEB">
        <w:rPr>
          <w:sz w:val="20"/>
          <w:szCs w:val="20"/>
        </w:rPr>
        <w:t xml:space="preserve"> года за № </w:t>
      </w:r>
      <w:r w:rsidR="00896450" w:rsidRPr="00896450">
        <w:rPr>
          <w:sz w:val="20"/>
          <w:szCs w:val="20"/>
        </w:rPr>
        <w:t>4330</w:t>
      </w:r>
      <w:r w:rsidR="00205A94"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A702E7">
        <w:trPr>
          <w:trHeight w:val="330"/>
        </w:trPr>
        <w:tc>
          <w:tcPr>
            <w:tcW w:w="4820" w:type="dxa"/>
          </w:tcPr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4) расходы, связанные с учетом и (или) хранением имущества фонда, за исключением 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расходов, связанных с учетом и (или) хранением имущества фонда, осуществляемых специализированным депозитарием;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приобретению имущества в состав имущества фонда;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0,1 (Ноля целых одной десятой) процента (включая НДС) среднегодовой стоимости чистых активов фонда.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374CDB" w:rsidRPr="003F326E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bookmarkStart w:id="0" w:name="_GoBack"/>
            <w:r w:rsidRPr="00951E4F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bookmarkEnd w:id="0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4) расходы, связанные с учетом и (или) хранением имущества фонда, за исключением 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расходов, связанных с учетом и (или) хранением имущества фонда, осуществляемых специализированным депозитарием;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приобретению имущества в состав имущества фонда;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0,1 (Ноля целых одной десятой) процента (включая НДС) среднегодовой стоимости чистых активов фонда.</w:t>
            </w:r>
          </w:p>
          <w:p w:rsidR="0032240D" w:rsidRPr="0032240D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374CDB" w:rsidRPr="002A6066" w:rsidRDefault="0032240D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32240D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 процента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136277" w:rsidRDefault="00136277" w:rsidP="00806773">
      <w:pPr>
        <w:jc w:val="both"/>
        <w:rPr>
          <w:sz w:val="22"/>
          <w:szCs w:val="22"/>
        </w:rPr>
      </w:pPr>
    </w:p>
    <w:p w:rsidR="009159C2" w:rsidRDefault="009159C2" w:rsidP="00806773">
      <w:pPr>
        <w:jc w:val="both"/>
        <w:rPr>
          <w:sz w:val="22"/>
          <w:szCs w:val="22"/>
        </w:rPr>
      </w:pPr>
    </w:p>
    <w:p w:rsidR="009159C2" w:rsidRPr="00656CEB" w:rsidRDefault="009159C2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 xml:space="preserve">ООО «УК «Атон-менеджмент»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B7" w:rsidRDefault="008304B7">
      <w:r>
        <w:separator/>
      </w:r>
    </w:p>
  </w:endnote>
  <w:endnote w:type="continuationSeparator" w:id="0">
    <w:p w:rsidR="008304B7" w:rsidRDefault="0083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796FCA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D2D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B7" w:rsidRDefault="008304B7">
      <w:r>
        <w:separator/>
      </w:r>
    </w:p>
  </w:footnote>
  <w:footnote w:type="continuationSeparator" w:id="0">
    <w:p w:rsidR="008304B7" w:rsidRDefault="00830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3D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3FF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96FCA"/>
    <w:rsid w:val="007A0224"/>
    <w:rsid w:val="007A1E90"/>
    <w:rsid w:val="007A1EF6"/>
    <w:rsid w:val="007A2A0E"/>
    <w:rsid w:val="007A4799"/>
    <w:rsid w:val="007A47B3"/>
    <w:rsid w:val="007A539D"/>
    <w:rsid w:val="007A5F7E"/>
    <w:rsid w:val="007A6A53"/>
    <w:rsid w:val="007B004E"/>
    <w:rsid w:val="007B084A"/>
    <w:rsid w:val="007B3189"/>
    <w:rsid w:val="007B49C8"/>
    <w:rsid w:val="007B4F31"/>
    <w:rsid w:val="007B548F"/>
    <w:rsid w:val="007B6615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04B7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45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3D2D"/>
    <w:rsid w:val="008E45D5"/>
    <w:rsid w:val="008E6641"/>
    <w:rsid w:val="008F038D"/>
    <w:rsid w:val="008F14CF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9C2"/>
    <w:rsid w:val="009254F6"/>
    <w:rsid w:val="009258EB"/>
    <w:rsid w:val="00925BAC"/>
    <w:rsid w:val="009269B0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1E4F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74CF"/>
    <w:rsid w:val="009A1393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6667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22.04.2021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F9C0-C2C9-4836-92A8-787798411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567A1-8E00-4A1E-B563-1DC6DBA32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8F9BE-A8C2-42EC-9FB5-01F149E9416B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BDF7B0A-FACC-459A-B182-DD230D2C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zharyonova</cp:lastModifiedBy>
  <cp:revision>2</cp:revision>
  <cp:lastPrinted>2021-03-11T11:10:00Z</cp:lastPrinted>
  <dcterms:created xsi:type="dcterms:W3CDTF">2021-04-28T09:55:00Z</dcterms:created>
  <dcterms:modified xsi:type="dcterms:W3CDTF">2021-04-28T09:55:00Z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